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0F3B" w14:textId="77777777" w:rsidR="00407E23" w:rsidRPr="006F23D5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  <w:lang w:val="en-US"/>
        </w:rPr>
      </w:pPr>
    </w:p>
    <w:p w14:paraId="441B6626" w14:textId="77777777" w:rsidR="009F7836" w:rsidRPr="00C500F9" w:rsidRDefault="009F7836" w:rsidP="00975C01">
      <w:pPr>
        <w:pStyle w:val="2"/>
        <w:spacing w:before="0" w:after="0"/>
        <w:ind w:left="5954"/>
        <w:rPr>
          <w:rFonts w:ascii="Times New Roman" w:hAnsi="Times New Roman" w:cs="Times New Roman"/>
          <w:i w:val="0"/>
          <w:sz w:val="24"/>
          <w:szCs w:val="24"/>
        </w:rPr>
      </w:pPr>
      <w:r w:rsidRPr="00C500F9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14:paraId="3106F51D" w14:textId="740648AC" w:rsidR="00812861" w:rsidRPr="00C500F9" w:rsidRDefault="00312546" w:rsidP="00975C01">
      <w:pPr>
        <w:pStyle w:val="2"/>
        <w:spacing w:before="0" w:after="0"/>
        <w:ind w:left="5954"/>
        <w:rPr>
          <w:rFonts w:ascii="Times New Roman" w:hAnsi="Times New Roman" w:cs="Times New Roman"/>
          <w:b w:val="0"/>
          <w:i w:val="0"/>
          <w:sz w:val="18"/>
          <w:szCs w:val="18"/>
          <w:lang w:val="ru-RU"/>
        </w:rPr>
      </w:pPr>
      <w:r w:rsidRPr="00C500F9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„</w:t>
      </w:r>
      <w:r w:rsidR="00C500F9" w:rsidRPr="00C500F9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ЕнДжиЕн</w:t>
      </w:r>
      <w:r w:rsidR="008B49DB" w:rsidRPr="00C500F9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“ ООД</w:t>
      </w:r>
    </w:p>
    <w:p w14:paraId="77D818D8" w14:textId="0B952ADA" w:rsidR="009F7836" w:rsidRPr="00C500F9" w:rsidRDefault="00812861" w:rsidP="00975C01">
      <w:pPr>
        <w:ind w:left="5954"/>
        <w:rPr>
          <w:rFonts w:ascii="Times New Roman" w:hAnsi="Times New Roman"/>
          <w:b/>
          <w:bCs/>
          <w:lang w:val="ru-RU"/>
        </w:rPr>
      </w:pPr>
      <w:r w:rsidRPr="00C500F9">
        <w:rPr>
          <w:rFonts w:ascii="Times New Roman" w:hAnsi="Times New Roman"/>
          <w:b/>
          <w:bCs/>
          <w:lang w:val="ru-RU"/>
        </w:rPr>
        <w:t xml:space="preserve">ЕИК: </w:t>
      </w:r>
      <w:r w:rsidR="00C500F9" w:rsidRPr="00C500F9">
        <w:rPr>
          <w:rFonts w:ascii="Times New Roman" w:hAnsi="Times New Roman"/>
          <w:b/>
          <w:bCs/>
          <w:lang w:val="ru-RU"/>
        </w:rPr>
        <w:t>126541925</w:t>
      </w:r>
    </w:p>
    <w:p w14:paraId="4218094C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</w:p>
    <w:p w14:paraId="68F3CB20" w14:textId="77777777" w:rsidR="009F7836" w:rsidRPr="00C500F9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C500F9">
        <w:rPr>
          <w:rFonts w:ascii="Times New Roman" w:hAnsi="Times New Roman"/>
          <w:b/>
          <w:szCs w:val="24"/>
        </w:rPr>
        <w:t>О Ф Е Р Т А</w:t>
      </w:r>
    </w:p>
    <w:p w14:paraId="6BC47638" w14:textId="77777777" w:rsidR="009F7836" w:rsidRPr="00C500F9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14:paraId="502C5178" w14:textId="77777777" w:rsidR="009F7836" w:rsidRPr="00C500F9" w:rsidRDefault="009F7836" w:rsidP="009F7836">
      <w:pPr>
        <w:rPr>
          <w:rFonts w:ascii="Times New Roman" w:hAnsi="Times New Roman"/>
          <w:b/>
          <w:bCs/>
          <w:szCs w:val="24"/>
        </w:rPr>
      </w:pPr>
      <w:r w:rsidRPr="00C500F9">
        <w:rPr>
          <w:rFonts w:ascii="Times New Roman" w:hAnsi="Times New Roman"/>
          <w:b/>
          <w:caps/>
          <w:szCs w:val="24"/>
        </w:rPr>
        <w:t>От:</w:t>
      </w:r>
      <w:r w:rsidRPr="00C500F9">
        <w:rPr>
          <w:rFonts w:ascii="Times New Roman" w:hAnsi="Times New Roman"/>
          <w:b/>
          <w:szCs w:val="24"/>
        </w:rPr>
        <w:t>____________________________________________________________</w:t>
      </w:r>
      <w:r w:rsidRPr="00C500F9">
        <w:rPr>
          <w:rFonts w:ascii="Times New Roman" w:hAnsi="Times New Roman"/>
          <w:b/>
          <w:bCs/>
          <w:szCs w:val="24"/>
        </w:rPr>
        <w:t>____________</w:t>
      </w:r>
    </w:p>
    <w:p w14:paraId="4F3E49ED" w14:textId="77777777" w:rsidR="009F7836" w:rsidRPr="00C500F9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C500F9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23A6E111" w14:textId="77777777" w:rsidR="009F7836" w:rsidRPr="00C500F9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14:paraId="4597940B" w14:textId="0827835E" w:rsidR="009F7836" w:rsidRPr="00C500F9" w:rsidRDefault="009F7836" w:rsidP="00884461">
      <w:pPr>
        <w:jc w:val="both"/>
        <w:rPr>
          <w:rFonts w:ascii="Times New Roman" w:hAnsi="Times New Roman"/>
          <w:b/>
          <w:bCs/>
          <w:szCs w:val="24"/>
        </w:rPr>
      </w:pPr>
      <w:r w:rsidRPr="00C500F9">
        <w:rPr>
          <w:rFonts w:ascii="Times New Roman" w:hAnsi="Times New Roman"/>
          <w:szCs w:val="24"/>
        </w:rPr>
        <w:t>за участие в</w:t>
      </w:r>
      <w:r w:rsidRPr="00C500F9">
        <w:rPr>
          <w:rFonts w:ascii="Times New Roman" w:hAnsi="Times New Roman"/>
          <w:szCs w:val="24"/>
          <w:lang w:val="ru-RU"/>
        </w:rPr>
        <w:t xml:space="preserve"> </w:t>
      </w:r>
      <w:r w:rsidRPr="00C500F9">
        <w:rPr>
          <w:rFonts w:ascii="Times New Roman" w:hAnsi="Times New Roman"/>
          <w:szCs w:val="24"/>
        </w:rPr>
        <w:t xml:space="preserve">процедура </w:t>
      </w:r>
      <w:r w:rsidR="003A5D39" w:rsidRPr="00C500F9">
        <w:rPr>
          <w:rFonts w:ascii="Times New Roman" w:hAnsi="Times New Roman"/>
          <w:szCs w:val="24"/>
        </w:rPr>
        <w:t>за и</w:t>
      </w:r>
      <w:r w:rsidR="0054314E" w:rsidRPr="00C500F9">
        <w:rPr>
          <w:rFonts w:ascii="Times New Roman" w:hAnsi="Times New Roman"/>
          <w:szCs w:val="24"/>
        </w:rPr>
        <w:t>збор с публична покана</w:t>
      </w:r>
      <w:r w:rsidRPr="00C500F9">
        <w:rPr>
          <w:rFonts w:ascii="Times New Roman" w:hAnsi="Times New Roman"/>
          <w:szCs w:val="24"/>
        </w:rPr>
        <w:t xml:space="preserve"> с </w:t>
      </w:r>
      <w:r w:rsidRPr="00C500F9">
        <w:rPr>
          <w:rFonts w:ascii="Times New Roman" w:hAnsi="Times New Roman"/>
          <w:bCs/>
          <w:szCs w:val="24"/>
        </w:rPr>
        <w:t>предмет</w:t>
      </w:r>
      <w:r w:rsidR="00B9720E" w:rsidRPr="00C500F9">
        <w:rPr>
          <w:rFonts w:ascii="Times New Roman" w:hAnsi="Times New Roman"/>
          <w:szCs w:val="24"/>
        </w:rPr>
        <w:t xml:space="preserve"> </w:t>
      </w:r>
      <w:r w:rsidR="001467AB" w:rsidRPr="00C500F9">
        <w:rPr>
          <w:rFonts w:ascii="Times New Roman" w:hAnsi="Times New Roman"/>
          <w:b/>
          <w:bCs/>
          <w:szCs w:val="24"/>
        </w:rPr>
        <w:t>„</w:t>
      </w:r>
      <w:r w:rsidR="00C500F9" w:rsidRPr="00C500F9">
        <w:rPr>
          <w:rFonts w:ascii="Times New Roman" w:hAnsi="Times New Roman"/>
          <w:b/>
          <w:bCs/>
          <w:szCs w:val="24"/>
        </w:rPr>
        <w:t>Доставка и въвеждане в експлоатация на</w:t>
      </w:r>
      <w:r w:rsidR="00884461">
        <w:rPr>
          <w:rFonts w:ascii="Times New Roman" w:hAnsi="Times New Roman"/>
          <w:b/>
          <w:bCs/>
          <w:szCs w:val="24"/>
        </w:rPr>
        <w:t xml:space="preserve"> </w:t>
      </w:r>
      <w:r w:rsidR="00023B47" w:rsidRPr="00023B47">
        <w:rPr>
          <w:rFonts w:ascii="Times New Roman" w:hAnsi="Times New Roman"/>
          <w:b/>
          <w:bCs/>
          <w:szCs w:val="24"/>
        </w:rPr>
        <w:t>Сушилен шкаф с вентилатор</w:t>
      </w:r>
      <w:r w:rsidR="00C500F9" w:rsidRPr="00C500F9">
        <w:rPr>
          <w:rFonts w:ascii="Times New Roman" w:hAnsi="Times New Roman"/>
          <w:b/>
          <w:bCs/>
          <w:szCs w:val="24"/>
        </w:rPr>
        <w:t>– 1 брой</w:t>
      </w:r>
      <w:r w:rsidR="00C500F9">
        <w:rPr>
          <w:rFonts w:ascii="Times New Roman" w:hAnsi="Times New Roman"/>
          <w:b/>
          <w:bCs/>
          <w:szCs w:val="24"/>
        </w:rPr>
        <w:t>.</w:t>
      </w:r>
      <w:r w:rsidR="00816DEC" w:rsidRPr="00C500F9">
        <w:rPr>
          <w:rFonts w:ascii="Times New Roman" w:hAnsi="Times New Roman"/>
          <w:b/>
          <w:szCs w:val="24"/>
          <w:lang w:val="ru-RU"/>
        </w:rPr>
        <w:t>”</w:t>
      </w:r>
    </w:p>
    <w:p w14:paraId="63175537" w14:textId="77777777" w:rsidR="009F7836" w:rsidRPr="00C500F9" w:rsidRDefault="009F7836" w:rsidP="009F7836">
      <w:pPr>
        <w:jc w:val="center"/>
        <w:rPr>
          <w:rFonts w:ascii="Times New Roman" w:hAnsi="Times New Roman"/>
          <w:sz w:val="18"/>
          <w:szCs w:val="18"/>
        </w:rPr>
      </w:pPr>
      <w:r w:rsidRPr="00C500F9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112D1C6A" w14:textId="77777777" w:rsidR="009F7836" w:rsidRPr="00C500F9" w:rsidRDefault="009F7836" w:rsidP="009F7836">
      <w:pPr>
        <w:rPr>
          <w:rFonts w:ascii="Times New Roman" w:hAnsi="Times New Roman"/>
          <w:b/>
          <w:i/>
          <w:szCs w:val="24"/>
        </w:rPr>
      </w:pPr>
    </w:p>
    <w:p w14:paraId="0AA7C489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612B6DD2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тел.: __________________, факс: ________________, </w:t>
      </w:r>
      <w:r w:rsidRPr="00C500F9">
        <w:rPr>
          <w:rFonts w:ascii="Times New Roman" w:hAnsi="Times New Roman"/>
          <w:szCs w:val="24"/>
          <w:lang w:val="en-US"/>
        </w:rPr>
        <w:t>e</w:t>
      </w:r>
      <w:r w:rsidRPr="00C500F9">
        <w:rPr>
          <w:rFonts w:ascii="Times New Roman" w:hAnsi="Times New Roman"/>
          <w:szCs w:val="24"/>
        </w:rPr>
        <w:t>-</w:t>
      </w:r>
      <w:r w:rsidRPr="00C500F9">
        <w:rPr>
          <w:rFonts w:ascii="Times New Roman" w:hAnsi="Times New Roman"/>
          <w:szCs w:val="24"/>
          <w:lang w:val="en-US"/>
        </w:rPr>
        <w:t>mail</w:t>
      </w:r>
      <w:r w:rsidRPr="00C500F9">
        <w:rPr>
          <w:rFonts w:ascii="Times New Roman" w:hAnsi="Times New Roman"/>
          <w:szCs w:val="24"/>
        </w:rPr>
        <w:t>: _______________________</w:t>
      </w:r>
    </w:p>
    <w:p w14:paraId="5A20F804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3DD78C6B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ЕИК </w:t>
      </w:r>
      <w:r w:rsidRPr="00C500F9">
        <w:rPr>
          <w:rFonts w:ascii="Times New Roman" w:hAnsi="Times New Roman"/>
          <w:szCs w:val="24"/>
          <w:lang w:val="ru-RU"/>
        </w:rPr>
        <w:t>/</w:t>
      </w:r>
      <w:r w:rsidRPr="00C500F9">
        <w:rPr>
          <w:rFonts w:ascii="Times New Roman" w:hAnsi="Times New Roman"/>
          <w:szCs w:val="24"/>
        </w:rPr>
        <w:t xml:space="preserve">Булстат: _____________________________, </w:t>
      </w:r>
    </w:p>
    <w:p w14:paraId="1132ABFB" w14:textId="77777777" w:rsidR="009F7836" w:rsidRPr="00C500F9" w:rsidRDefault="009F7836" w:rsidP="009F7836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5FFC7E1E" w14:textId="77777777" w:rsidR="009F7836" w:rsidRPr="00C500F9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747F3F1B" w14:textId="77777777" w:rsidR="009F7836" w:rsidRPr="00C500F9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50A4D276" w14:textId="77777777" w:rsidR="009F7836" w:rsidRPr="00C500F9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C500F9">
        <w:rPr>
          <w:rFonts w:ascii="Times New Roman" w:hAnsi="Times New Roman"/>
          <w:b/>
          <w:szCs w:val="24"/>
        </w:rPr>
        <w:t>УВАЖАЕМИ ГОСПОДА,</w:t>
      </w:r>
    </w:p>
    <w:p w14:paraId="5E2AE92F" w14:textId="77777777" w:rsidR="009F7836" w:rsidRPr="00C500F9" w:rsidRDefault="009F7836" w:rsidP="009F7836">
      <w:pPr>
        <w:rPr>
          <w:rFonts w:ascii="Times New Roman" w:hAnsi="Times New Roman"/>
          <w:b/>
          <w:szCs w:val="24"/>
        </w:rPr>
      </w:pPr>
    </w:p>
    <w:p w14:paraId="205C4B29" w14:textId="2441E078" w:rsidR="001467AB" w:rsidRPr="00C500F9" w:rsidRDefault="002A79DF" w:rsidP="002B5B33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С настоящото</w:t>
      </w:r>
      <w:r w:rsidR="009F7836" w:rsidRPr="00C500F9">
        <w:rPr>
          <w:rFonts w:ascii="Times New Roman" w:hAnsi="Times New Roman"/>
          <w:szCs w:val="24"/>
        </w:rPr>
        <w:t xml:space="preserve"> Ви представяме нашата оферта за участие в обявената от Вас процедура за определян</w:t>
      </w:r>
      <w:r w:rsidR="00F95447" w:rsidRPr="00C500F9">
        <w:rPr>
          <w:rFonts w:ascii="Times New Roman" w:hAnsi="Times New Roman"/>
          <w:szCs w:val="24"/>
        </w:rPr>
        <w:t xml:space="preserve">е на изпълнител </w:t>
      </w:r>
      <w:r w:rsidR="009F7836" w:rsidRPr="00C500F9">
        <w:rPr>
          <w:rFonts w:ascii="Times New Roman" w:hAnsi="Times New Roman"/>
          <w:szCs w:val="24"/>
        </w:rPr>
        <w:t xml:space="preserve">с предмет </w:t>
      </w:r>
      <w:r w:rsidR="00C500F9" w:rsidRPr="00C500F9">
        <w:rPr>
          <w:rFonts w:ascii="Times New Roman" w:hAnsi="Times New Roman"/>
          <w:szCs w:val="24"/>
        </w:rPr>
        <w:t>„</w:t>
      </w:r>
      <w:r w:rsidR="00C500F9" w:rsidRPr="00C500F9">
        <w:rPr>
          <w:rFonts w:ascii="Times New Roman" w:hAnsi="Times New Roman"/>
          <w:b/>
          <w:bCs/>
          <w:szCs w:val="24"/>
        </w:rPr>
        <w:t>Доставка и въвеждане в експлоатация на</w:t>
      </w:r>
      <w:r w:rsidR="002B5B33" w:rsidRPr="002B5B33">
        <w:t xml:space="preserve"> </w:t>
      </w:r>
      <w:r w:rsidR="00023B47" w:rsidRPr="00023B47">
        <w:rPr>
          <w:rFonts w:ascii="Times New Roman" w:hAnsi="Times New Roman"/>
          <w:b/>
          <w:bCs/>
          <w:szCs w:val="24"/>
        </w:rPr>
        <w:t>Сушилен шкаф с вентилатор</w:t>
      </w:r>
      <w:r w:rsidR="00C500F9" w:rsidRPr="00C500F9">
        <w:rPr>
          <w:rFonts w:ascii="Times New Roman" w:hAnsi="Times New Roman"/>
          <w:b/>
          <w:bCs/>
          <w:szCs w:val="24"/>
        </w:rPr>
        <w:t>– 1 брой.“</w:t>
      </w:r>
    </w:p>
    <w:p w14:paraId="29AD8A2B" w14:textId="77777777" w:rsidR="009F7836" w:rsidRPr="00C500F9" w:rsidRDefault="009F7836" w:rsidP="009F7836">
      <w:pPr>
        <w:jc w:val="center"/>
        <w:rPr>
          <w:rFonts w:ascii="Times New Roman" w:hAnsi="Times New Roman"/>
          <w:b/>
          <w:sz w:val="18"/>
          <w:szCs w:val="18"/>
        </w:rPr>
      </w:pPr>
      <w:r w:rsidRPr="00C500F9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2F419299" w14:textId="77777777" w:rsidR="00146B5F" w:rsidRPr="00C500F9" w:rsidRDefault="00146B5F" w:rsidP="00DC31FF">
      <w:pPr>
        <w:jc w:val="both"/>
        <w:rPr>
          <w:rFonts w:ascii="Times New Roman" w:hAnsi="Times New Roman"/>
          <w:szCs w:val="24"/>
        </w:rPr>
      </w:pPr>
    </w:p>
    <w:p w14:paraId="019A5A82" w14:textId="13473ED1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198EDA43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</w:p>
    <w:p w14:paraId="1857F630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Запознати сме и приемаме условията на проекта на договора. Ако бъдем определени за изпълнител, ще сключим договор в нормативноустановения срок.</w:t>
      </w:r>
    </w:p>
    <w:p w14:paraId="1F4EC3A4" w14:textId="77777777" w:rsidR="00D25A50" w:rsidRPr="00C500F9" w:rsidRDefault="00D25A50" w:rsidP="00DC31FF">
      <w:pPr>
        <w:jc w:val="both"/>
        <w:rPr>
          <w:rFonts w:ascii="Times New Roman" w:hAnsi="Times New Roman"/>
          <w:szCs w:val="24"/>
        </w:rPr>
      </w:pPr>
    </w:p>
    <w:p w14:paraId="018C571C" w14:textId="293632FC" w:rsidR="009F7836" w:rsidRPr="00C500F9" w:rsidRDefault="009F7836" w:rsidP="00DC31FF">
      <w:pPr>
        <w:jc w:val="both"/>
        <w:rPr>
          <w:rFonts w:ascii="Times New Roman" w:hAnsi="Times New Roman"/>
          <w:sz w:val="18"/>
          <w:szCs w:val="18"/>
        </w:rPr>
      </w:pPr>
      <w:r w:rsidRPr="00C500F9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C500F9">
        <w:rPr>
          <w:rFonts w:ascii="Times New Roman" w:hAnsi="Times New Roman"/>
          <w:szCs w:val="24"/>
          <w:lang w:val="ru-RU"/>
        </w:rPr>
        <w:t>__</w:t>
      </w:r>
      <w:r w:rsidRPr="00C500F9">
        <w:rPr>
          <w:rFonts w:ascii="Times New Roman" w:hAnsi="Times New Roman"/>
          <w:szCs w:val="24"/>
        </w:rPr>
        <w:t xml:space="preserve">________ подизпълнители.                                                                                           </w:t>
      </w:r>
      <w:r w:rsidRPr="00C500F9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7FF689D3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</w:p>
    <w:p w14:paraId="30125223" w14:textId="45BF1C31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Предлагаме срок за изпълнение на предмета на процедурата ________ </w:t>
      </w:r>
      <w:r w:rsidR="00BD6D4E" w:rsidRPr="00C500F9">
        <w:rPr>
          <w:rFonts w:ascii="Times New Roman" w:hAnsi="Times New Roman"/>
          <w:szCs w:val="24"/>
        </w:rPr>
        <w:t>месеца</w:t>
      </w:r>
      <w:r w:rsidRPr="00C500F9">
        <w:rPr>
          <w:rFonts w:ascii="Times New Roman" w:hAnsi="Times New Roman"/>
          <w:szCs w:val="24"/>
        </w:rPr>
        <w:t>, считано от датата на подписване на договора за изпълнение</w:t>
      </w:r>
      <w:r w:rsidR="00022F53">
        <w:rPr>
          <w:rFonts w:ascii="Times New Roman" w:hAnsi="Times New Roman"/>
          <w:szCs w:val="24"/>
        </w:rPr>
        <w:t>,</w:t>
      </w:r>
      <w:r w:rsidR="00A03DB9" w:rsidRPr="00A03DB9">
        <w:t xml:space="preserve"> </w:t>
      </w:r>
      <w:r w:rsidR="00A03DB9" w:rsidRPr="00A03DB9">
        <w:rPr>
          <w:rFonts w:ascii="Times New Roman" w:hAnsi="Times New Roman"/>
          <w:szCs w:val="24"/>
        </w:rPr>
        <w:t>но не по- късно от срока на изпълнение на административен договор за предоставяне на безвъзмездна финансова помощ -29.05.2026 г.</w:t>
      </w:r>
    </w:p>
    <w:p w14:paraId="49E5D451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</w:p>
    <w:p w14:paraId="110F0BD5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Декларираме, че представената от нас оферта е валидна до ________________ (посочва се сро</w:t>
      </w:r>
      <w:r w:rsidR="0043488C" w:rsidRPr="00C500F9">
        <w:rPr>
          <w:rFonts w:ascii="Times New Roman" w:hAnsi="Times New Roman"/>
          <w:szCs w:val="24"/>
        </w:rPr>
        <w:t>к</w:t>
      </w:r>
      <w:r w:rsidR="00E821F7" w:rsidRPr="00C500F9">
        <w:rPr>
          <w:rFonts w:ascii="Times New Roman" w:hAnsi="Times New Roman"/>
          <w:szCs w:val="24"/>
        </w:rPr>
        <w:t>ът</w:t>
      </w:r>
      <w:r w:rsidR="0043488C" w:rsidRPr="00C500F9">
        <w:rPr>
          <w:rFonts w:ascii="Times New Roman" w:hAnsi="Times New Roman"/>
          <w:szCs w:val="24"/>
        </w:rPr>
        <w:t xml:space="preserve">, определен от бенефициента </w:t>
      </w:r>
      <w:r w:rsidRPr="00C500F9">
        <w:rPr>
          <w:rFonts w:ascii="Times New Roman" w:hAnsi="Times New Roman"/>
          <w:szCs w:val="24"/>
        </w:rPr>
        <w:t xml:space="preserve">в </w:t>
      </w:r>
      <w:r w:rsidR="0043488C" w:rsidRPr="00C500F9">
        <w:rPr>
          <w:rFonts w:ascii="Times New Roman" w:hAnsi="Times New Roman"/>
          <w:szCs w:val="24"/>
        </w:rPr>
        <w:t>публичната покана</w:t>
      </w:r>
      <w:r w:rsidRPr="00C500F9">
        <w:rPr>
          <w:rFonts w:ascii="Times New Roman" w:hAnsi="Times New Roman"/>
          <w:szCs w:val="24"/>
        </w:rPr>
        <w:t>).</w:t>
      </w:r>
    </w:p>
    <w:p w14:paraId="0945AD25" w14:textId="77777777" w:rsidR="009F7836" w:rsidRPr="00ED0310" w:rsidRDefault="009F7836" w:rsidP="009F7836">
      <w:pPr>
        <w:ind w:firstLine="708"/>
        <w:jc w:val="both"/>
        <w:rPr>
          <w:rFonts w:ascii="Times New Roman" w:hAnsi="Times New Roman"/>
          <w:szCs w:val="24"/>
          <w:highlight w:val="yellow"/>
        </w:rPr>
      </w:pPr>
    </w:p>
    <w:p w14:paraId="511011D9" w14:textId="77777777" w:rsidR="009F7836" w:rsidRPr="00ED0310" w:rsidRDefault="009F7836" w:rsidP="0046265B">
      <w:pPr>
        <w:pStyle w:val="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</w:p>
    <w:p w14:paraId="70898E84" w14:textId="77777777" w:rsidR="009F7836" w:rsidRPr="00ED0310" w:rsidRDefault="009F7836" w:rsidP="003A1778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</w:p>
    <w:p w14:paraId="59FBBA35" w14:textId="77777777" w:rsidR="00576949" w:rsidRPr="00ED0310" w:rsidRDefault="00576949" w:rsidP="00576949">
      <w:pPr>
        <w:rPr>
          <w:highlight w:val="yellow"/>
          <w:lang w:eastAsia="bg-BG"/>
        </w:rPr>
      </w:pPr>
    </w:p>
    <w:p w14:paraId="4C1BFA60" w14:textId="77777777" w:rsidR="00576949" w:rsidRPr="00ED0310" w:rsidRDefault="00576949" w:rsidP="00576949">
      <w:pPr>
        <w:rPr>
          <w:highlight w:val="yellow"/>
          <w:lang w:eastAsia="bg-BG"/>
        </w:rPr>
      </w:pPr>
    </w:p>
    <w:p w14:paraId="2DB8EAC4" w14:textId="77777777" w:rsidR="0046265B" w:rsidRPr="00CF2E4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 w:rsidRPr="00CF2E4B"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14:paraId="3F318224" w14:textId="77777777" w:rsidR="002A79DF" w:rsidRPr="00CF2E4B" w:rsidRDefault="002A79DF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14:paraId="695A81AE" w14:textId="77777777" w:rsidR="0046265B" w:rsidRPr="00CF2E4B" w:rsidRDefault="0046265B" w:rsidP="00DC31FF">
      <w:pPr>
        <w:jc w:val="both"/>
        <w:rPr>
          <w:rFonts w:ascii="Times New Roman" w:hAnsi="Times New Roman"/>
          <w:position w:val="8"/>
          <w:szCs w:val="24"/>
        </w:rPr>
      </w:pPr>
      <w:r w:rsidRPr="00CF2E4B">
        <w:rPr>
          <w:rFonts w:ascii="Times New Roman" w:hAnsi="Times New Roman"/>
          <w:color w:val="000000"/>
          <w:position w:val="8"/>
          <w:szCs w:val="24"/>
        </w:rPr>
        <w:t>Относно изисквания</w:t>
      </w:r>
      <w:r w:rsidR="002A79DF" w:rsidRPr="00CF2E4B">
        <w:rPr>
          <w:rFonts w:ascii="Times New Roman" w:hAnsi="Times New Roman"/>
          <w:color w:val="000000"/>
          <w:position w:val="8"/>
          <w:szCs w:val="24"/>
        </w:rPr>
        <w:t>та</w:t>
      </w:r>
      <w:r w:rsidRPr="00CF2E4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 w:rsidRPr="00CF2E4B">
        <w:rPr>
          <w:rFonts w:ascii="Times New Roman" w:hAnsi="Times New Roman"/>
          <w:color w:val="000000"/>
          <w:position w:val="8"/>
          <w:szCs w:val="24"/>
        </w:rPr>
        <w:t>та</w:t>
      </w:r>
      <w:r w:rsidRPr="00CF2E4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CF2E4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502DF1E9" w14:textId="77777777" w:rsidR="0046265B" w:rsidRPr="00CF2E4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969"/>
        <w:gridCol w:w="1276"/>
      </w:tblGrid>
      <w:tr w:rsidR="0046265B" w:rsidRPr="00ED0310" w14:paraId="5056A5B0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199" w14:textId="77777777" w:rsidR="0046265B" w:rsidRPr="00CF2E4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Изисквания и условия на</w:t>
            </w:r>
          </w:p>
          <w:p w14:paraId="2C3A01BA" w14:textId="2E8C5DB5" w:rsidR="0046265B" w:rsidRPr="00CF2E4B" w:rsidRDefault="00312546" w:rsidP="000A2F2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„</w:t>
            </w:r>
            <w:r w:rsidR="008F418B"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ЕнДжиЕн</w:t>
            </w: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“ ООД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E9E" w14:textId="77777777" w:rsidR="0046265B" w:rsidRPr="00CF2E4B" w:rsidRDefault="0046265B" w:rsidP="005E1A21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944" w14:textId="5041DB12" w:rsidR="0046265B" w:rsidRPr="00CF2E4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Забележ</w:t>
            </w:r>
            <w:r w:rsidR="000A2F26"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-</w:t>
            </w: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ка</w:t>
            </w:r>
          </w:p>
        </w:tc>
      </w:tr>
      <w:tr w:rsidR="00867824" w:rsidRPr="00ED0310" w14:paraId="68ECB7DF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DCB" w14:textId="77777777" w:rsidR="00867824" w:rsidRPr="00C86DCC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>Изисквания към изпълнението и качеството на стоките / услугите / строителството:</w:t>
            </w:r>
          </w:p>
          <w:p w14:paraId="76F2D84F" w14:textId="77777777" w:rsidR="00932505" w:rsidRPr="00C86DCC" w:rsidRDefault="00932505" w:rsidP="00932505">
            <w:pPr>
              <w:ind w:left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  <w:p w14:paraId="1F929538" w14:textId="33C613F1" w:rsidR="003B749E" w:rsidRPr="00C86DCC" w:rsidRDefault="00023B47" w:rsidP="00694963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C86DCC">
              <w:rPr>
                <w:rFonts w:ascii="Times New Roman" w:hAnsi="Times New Roman"/>
                <w:b/>
                <w:bCs/>
                <w:szCs w:val="24"/>
              </w:rPr>
              <w:t>Сушилен шкаф с вентилатор</w:t>
            </w:r>
            <w:r w:rsidR="00CF2E4B" w:rsidRPr="00C86DCC">
              <w:rPr>
                <w:rFonts w:ascii="Times New Roman" w:hAnsi="Times New Roman"/>
                <w:b/>
                <w:bCs/>
                <w:szCs w:val="24"/>
              </w:rPr>
              <w:t>– 1 брой</w:t>
            </w:r>
          </w:p>
          <w:p w14:paraId="2F1C24DE" w14:textId="77777777" w:rsidR="00CF2E4B" w:rsidRPr="00C86DCC" w:rsidRDefault="00CF2E4B" w:rsidP="00CF2E4B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596D0516" w14:textId="1761D770" w:rsidR="00FA502E" w:rsidRPr="00C86DCC" w:rsidRDefault="00FA502E" w:rsidP="00FA502E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C86DCC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4AD47D94" w14:textId="77777777" w:rsidR="00023B47" w:rsidRPr="00C86DCC" w:rsidRDefault="00023B47" w:rsidP="00023B47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C86DCC">
              <w:rPr>
                <w:bCs/>
                <w:snapToGrid w:val="0"/>
              </w:rPr>
              <w:t>Обем на работната камера: 750 л;</w:t>
            </w:r>
          </w:p>
          <w:p w14:paraId="54E26F41" w14:textId="77777777" w:rsidR="00023B47" w:rsidRPr="00C86DCC" w:rsidRDefault="00023B47" w:rsidP="00023B47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C86DCC">
              <w:rPr>
                <w:bCs/>
                <w:snapToGrid w:val="0"/>
              </w:rPr>
              <w:t>Точност на поддържане на температурата: ± 1 ℃;</w:t>
            </w:r>
          </w:p>
          <w:p w14:paraId="0DD2FE50" w14:textId="77777777" w:rsidR="00023B47" w:rsidRPr="00C86DCC" w:rsidRDefault="00023B47" w:rsidP="00023B47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C86DCC">
              <w:rPr>
                <w:bCs/>
                <w:snapToGrid w:val="0"/>
              </w:rPr>
              <w:t>Вграден електронен температурен контролер с дигитален дисплей за настройка на работната температура;</w:t>
            </w:r>
          </w:p>
          <w:p w14:paraId="7272F38A" w14:textId="77777777" w:rsidR="00023B47" w:rsidRPr="00C86DCC" w:rsidRDefault="00023B47" w:rsidP="00023B47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C86DCC">
              <w:rPr>
                <w:bCs/>
                <w:snapToGrid w:val="0"/>
              </w:rPr>
              <w:t>Рафтове: 2 броя;</w:t>
            </w:r>
          </w:p>
          <w:p w14:paraId="17D4D89B" w14:textId="771405EF" w:rsidR="006F0C7A" w:rsidRPr="00C86DCC" w:rsidRDefault="00023B47" w:rsidP="00023B47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C86DCC">
              <w:rPr>
                <w:bCs/>
                <w:snapToGrid w:val="0"/>
              </w:rPr>
              <w:t>Врати: 2 броя</w:t>
            </w:r>
            <w:r w:rsidR="00B547DB" w:rsidRPr="00C86DCC">
              <w:rPr>
                <w:bCs/>
                <w:snapToGrid w:val="0"/>
              </w:rPr>
              <w:t>.</w:t>
            </w:r>
          </w:p>
          <w:p w14:paraId="0725EDCB" w14:textId="77777777" w:rsidR="00B547DB" w:rsidRPr="00C86DCC" w:rsidRDefault="00B547DB" w:rsidP="00B547DB">
            <w:pPr>
              <w:ind w:left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4AB334AE" w14:textId="77777777" w:rsidR="00FA502E" w:rsidRPr="00C86DCC" w:rsidRDefault="00FA502E" w:rsidP="00FA502E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C86DCC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57F8D086" w14:textId="78D1C3CE" w:rsidR="00FA502E" w:rsidRPr="00C86DCC" w:rsidRDefault="00F5193C" w:rsidP="00C86DCC">
            <w:pPr>
              <w:numPr>
                <w:ilvl w:val="0"/>
                <w:numId w:val="23"/>
              </w:numPr>
              <w:ind w:left="24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0" w:name="_Hlk213404682"/>
            <w:r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>Макс</w:t>
            </w:r>
            <w:r w:rsidR="008F0653"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имална </w:t>
            </w:r>
            <w:r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>работна температура: 200°С</w:t>
            </w:r>
            <w:bookmarkEnd w:id="0"/>
            <w:r w:rsidR="008F0653"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312BE5E1" w14:textId="0A9950BB" w:rsidR="00A82752" w:rsidRPr="00C86DCC" w:rsidRDefault="008F0653" w:rsidP="00C86DCC">
            <w:pPr>
              <w:numPr>
                <w:ilvl w:val="0"/>
                <w:numId w:val="23"/>
              </w:numPr>
              <w:ind w:left="24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" w:name="_Hlk213404708"/>
            <w:r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>Два</w:t>
            </w:r>
            <w:r w:rsidR="00A82752" w:rsidRPr="00C86DCC">
              <w:rPr>
                <w:rFonts w:ascii="Times New Roman" w:hAnsi="Times New Roman"/>
                <w:color w:val="000000"/>
                <w:position w:val="8"/>
                <w:szCs w:val="24"/>
                <w:lang w:val="en-US"/>
              </w:rPr>
              <w:t xml:space="preserve"> </w:t>
            </w:r>
            <w:r w:rsidR="00A82752"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>бр</w:t>
            </w:r>
            <w:r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>оя</w:t>
            </w:r>
            <w:r w:rsidR="00A82752"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вграден</w:t>
            </w:r>
            <w:r w:rsidR="001A00F5">
              <w:rPr>
                <w:rFonts w:ascii="Times New Roman" w:hAnsi="Times New Roman"/>
                <w:color w:val="000000"/>
                <w:position w:val="8"/>
                <w:szCs w:val="24"/>
              </w:rPr>
              <w:t>и</w:t>
            </w:r>
            <w:r w:rsidR="00A82752"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вентилатори</w:t>
            </w:r>
            <w:bookmarkEnd w:id="1"/>
            <w:r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7F07FB15" w14:textId="637D0BFF" w:rsidR="00A82752" w:rsidRPr="00C86DCC" w:rsidRDefault="00A82752" w:rsidP="00C86DCC">
            <w:pPr>
              <w:numPr>
                <w:ilvl w:val="0"/>
                <w:numId w:val="23"/>
              </w:numPr>
              <w:ind w:left="244" w:hanging="284"/>
              <w:jc w:val="both"/>
              <w:rPr>
                <w:rFonts w:ascii="Times New Roman" w:hAnsi="Times New Roman"/>
                <w:color w:val="000000"/>
                <w:position w:val="8"/>
                <w:sz w:val="16"/>
                <w:szCs w:val="16"/>
              </w:rPr>
            </w:pPr>
            <w:bookmarkStart w:id="2" w:name="_Hlk213404725"/>
            <w:r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>Предната част на външния корпус, работна камера и полиците са изработени от неръждаема стомана</w:t>
            </w:r>
            <w:bookmarkEnd w:id="2"/>
            <w:r w:rsidR="008F0653"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5284461B" w14:textId="54777941" w:rsidR="00A82752" w:rsidRPr="00C86DCC" w:rsidRDefault="00883FED" w:rsidP="00C86DCC">
            <w:pPr>
              <w:numPr>
                <w:ilvl w:val="0"/>
                <w:numId w:val="23"/>
              </w:numPr>
              <w:ind w:left="244" w:hanging="284"/>
              <w:jc w:val="both"/>
              <w:rPr>
                <w:rFonts w:ascii="Times New Roman" w:hAnsi="Times New Roman"/>
                <w:color w:val="000000"/>
                <w:position w:val="8"/>
                <w:sz w:val="16"/>
                <w:szCs w:val="16"/>
              </w:rPr>
            </w:pPr>
            <w:bookmarkStart w:id="3" w:name="_Hlk213404743"/>
            <w:r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>Двойни стени с дебелина на минералната  изол</w:t>
            </w:r>
            <w:r w:rsidR="008F0653"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>а</w:t>
            </w:r>
            <w:r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>ция</w:t>
            </w:r>
            <w:r w:rsidR="008F0653"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: минимум </w:t>
            </w:r>
            <w:r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60 </w:t>
            </w:r>
            <w:r w:rsidRPr="00C86DCC">
              <w:rPr>
                <w:rFonts w:ascii="Times New Roman" w:hAnsi="Times New Roman"/>
                <w:color w:val="000000"/>
                <w:position w:val="8"/>
                <w:szCs w:val="24"/>
                <w:lang w:val="en-US"/>
              </w:rPr>
              <w:t>mm</w:t>
            </w:r>
            <w:bookmarkEnd w:id="3"/>
            <w:r w:rsidR="008F0653" w:rsidRPr="00C86DCC">
              <w:rPr>
                <w:rFonts w:ascii="Times New Roman" w:hAnsi="Times New Roman"/>
                <w:color w:val="000000"/>
                <w:position w:val="8"/>
                <w:sz w:val="16"/>
                <w:szCs w:val="1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196" w14:textId="77777777" w:rsidR="00867824" w:rsidRPr="00ED031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0ED" w14:textId="77777777" w:rsidR="00867824" w:rsidRPr="00ED031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867824" w:rsidRPr="00ED0310" w14:paraId="02C04D29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61F" w14:textId="77777777" w:rsidR="00867824" w:rsidRPr="00C86DCC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C86DCC">
              <w:rPr>
                <w:rFonts w:ascii="Times New Roman" w:hAnsi="Times New Roman"/>
                <w:color w:val="000000"/>
                <w:position w:val="8"/>
                <w:szCs w:val="24"/>
              </w:rPr>
              <w:t>Изисквания към гаранционната и извънгаранционната поддръжка (ако е приложимо):</w:t>
            </w:r>
          </w:p>
          <w:p w14:paraId="25D5B030" w14:textId="61628C61" w:rsidR="00572FD9" w:rsidRPr="00C86DCC" w:rsidRDefault="00867824" w:rsidP="008F0653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 w:rsidRPr="00C86DCC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Гаранционен срок</w:t>
            </w:r>
            <w:r w:rsidR="00CD791E" w:rsidRPr="00C86DCC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в </w:t>
            </w:r>
            <w:r w:rsidR="006032E0" w:rsidRPr="00C86DCC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месеци</w:t>
            </w:r>
            <w:r w:rsidR="00CD791E" w:rsidRPr="00C86DCC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</w:t>
            </w:r>
            <w:r w:rsidR="00F77AFF" w:rsidRPr="00C86DCC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en-US"/>
              </w:rPr>
              <w:t>[</w:t>
            </w:r>
            <w:r w:rsidR="0021677C" w:rsidRPr="00C86DCC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цяло число, </w:t>
            </w:r>
            <w:r w:rsidR="00CD791E" w:rsidRPr="00C86DCC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минимум </w:t>
            </w:r>
            <w:r w:rsidR="006032E0" w:rsidRPr="00C86DCC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12</w:t>
            </w:r>
            <w:r w:rsidR="00CD791E" w:rsidRPr="00C86DCC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, максимум </w:t>
            </w:r>
            <w:r w:rsidR="006032E0" w:rsidRPr="00C86DCC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60</w:t>
            </w:r>
            <w:r w:rsidR="00F77AFF" w:rsidRPr="00C86DCC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en-US"/>
              </w:rPr>
              <w:t>]</w:t>
            </w:r>
            <w:r w:rsidR="00572FD9" w:rsidRPr="00C86DCC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7B9" w14:textId="77777777" w:rsidR="00867824" w:rsidRPr="00ED031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638" w14:textId="77777777" w:rsidR="00867824" w:rsidRPr="00ED031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ED0310" w14:paraId="0C793DE3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DFA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F418B">
              <w:rPr>
                <w:rFonts w:ascii="Times New Roman" w:hAnsi="Times New Roman"/>
                <w:szCs w:val="24"/>
              </w:rPr>
              <w:t xml:space="preserve">Изисквания към документацията,  съпровождаща изпълнението на предмета на процедурата (ако е приложимо): </w:t>
            </w:r>
          </w:p>
          <w:p w14:paraId="670A3485" w14:textId="02BD1D7D" w:rsidR="0046265B" w:rsidRPr="008F418B" w:rsidRDefault="00852AC6" w:rsidP="00BF5860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8F418B">
              <w:rPr>
                <w:rFonts w:ascii="Times New Roman" w:hAnsi="Times New Roman"/>
                <w:b/>
                <w:szCs w:val="24"/>
                <w:lang w:val="ru-RU"/>
              </w:rPr>
              <w:t xml:space="preserve">1. </w:t>
            </w:r>
            <w:r w:rsidRPr="008F418B">
              <w:rPr>
                <w:rFonts w:ascii="Times New Roman" w:hAnsi="Times New Roman"/>
                <w:b/>
                <w:szCs w:val="24"/>
              </w:rPr>
              <w:t>Гаранционна карта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0FD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841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ED0310" w14:paraId="242F5561" w14:textId="77777777" w:rsidTr="000A2F2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0C1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8F418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 w:rsidRPr="008F418B">
              <w:rPr>
                <w:rFonts w:ascii="Times New Roman" w:hAnsi="Times New Roman"/>
                <w:position w:val="8"/>
                <w:szCs w:val="24"/>
              </w:rPr>
              <w:t>(ако е приложимо)</w:t>
            </w:r>
            <w:r w:rsidRPr="008F418B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3E2E5E07" w14:textId="5C4C60DA" w:rsidR="0046265B" w:rsidRPr="008F418B" w:rsidRDefault="00852AC6" w:rsidP="001A00F5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Не е приложимо.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318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D50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ED0310" w14:paraId="43B1EF20" w14:textId="77777777" w:rsidTr="00BF5860">
        <w:trPr>
          <w:trHeight w:val="8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05F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8F418B">
              <w:rPr>
                <w:rFonts w:ascii="Times New Roman" w:hAnsi="Times New Roman"/>
                <w:szCs w:val="24"/>
              </w:rPr>
              <w:t>Изисквания за обучение на персонала на бенефициента за експлоатация :</w:t>
            </w:r>
          </w:p>
          <w:p w14:paraId="1A64FB56" w14:textId="03A5EF32" w:rsidR="0046265B" w:rsidRPr="008F418B" w:rsidRDefault="00F426B2" w:rsidP="00BF586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/>
                <w:bCs/>
                <w:szCs w:val="24"/>
              </w:rPr>
              <w:t>Предоставяне на безплатно обучение на персонала за безопасна работа и правилно използване на доставеното оборудване.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CAAA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CFB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8F418B" w14:paraId="678F9BCC" w14:textId="77777777" w:rsidTr="000A2F26">
        <w:trPr>
          <w:trHeight w:val="88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594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8F418B">
              <w:rPr>
                <w:rFonts w:ascii="Times New Roman" w:hAnsi="Times New Roman"/>
                <w:szCs w:val="24"/>
              </w:rPr>
              <w:t>Подпомагащи дейности и условия от бенефициента (ако е приложимо)</w:t>
            </w:r>
            <w:r w:rsidRPr="008F418B">
              <w:rPr>
                <w:rFonts w:ascii="Times New Roman" w:hAnsi="Times New Roman"/>
                <w:b/>
                <w:szCs w:val="24"/>
              </w:rPr>
              <w:t>.</w:t>
            </w:r>
            <w:r w:rsidRPr="008F418B"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</w:p>
          <w:p w14:paraId="18F5602D" w14:textId="246BC2EA" w:rsidR="0046265B" w:rsidRPr="008F418B" w:rsidRDefault="00E60AFA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8F418B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  <w:r w:rsidRPr="008F418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169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26D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8F418B" w14:paraId="5F3680B8" w14:textId="77777777" w:rsidTr="000A2F26">
        <w:trPr>
          <w:trHeight w:val="47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DB5" w14:textId="55215E67" w:rsidR="0046265B" w:rsidRPr="008F418B" w:rsidRDefault="0046265B" w:rsidP="00E60AFA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Cs/>
                <w:color w:val="000000"/>
                <w:szCs w:val="24"/>
              </w:rPr>
              <w:t>Други</w:t>
            </w:r>
            <w:r w:rsidR="00E60AFA" w:rsidRPr="008F418B">
              <w:rPr>
                <w:rFonts w:ascii="Times New Roman" w:hAnsi="Times New Roman"/>
                <w:bCs/>
                <w:color w:val="000000"/>
                <w:szCs w:val="24"/>
              </w:rPr>
              <w:t xml:space="preserve">: </w:t>
            </w:r>
            <w:r w:rsidR="00E60AFA" w:rsidRPr="008F418B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8F418B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05E3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5FB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</w:tbl>
    <w:p w14:paraId="48F4F812" w14:textId="77777777" w:rsidR="0046265B" w:rsidRPr="008F418B" w:rsidRDefault="0046265B" w:rsidP="0046265B">
      <w:pPr>
        <w:jc w:val="both"/>
        <w:rPr>
          <w:rFonts w:ascii="Times New Roman" w:hAnsi="Times New Roman"/>
          <w:b/>
          <w:color w:val="000000"/>
          <w:position w:val="8"/>
          <w:szCs w:val="24"/>
          <w:lang w:val="en-US"/>
        </w:rPr>
      </w:pPr>
    </w:p>
    <w:p w14:paraId="78DDB396" w14:textId="77777777" w:rsidR="00060621" w:rsidRPr="008F418B" w:rsidRDefault="0046265B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  <w:r w:rsidRPr="008F418B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 w:rsidRPr="008F418B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8F418B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 w:rsidRPr="008F418B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14:paraId="76300F9D" w14:textId="77777777" w:rsidR="002162FC" w:rsidRPr="008F418B" w:rsidRDefault="002162FC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C3F74A8" w14:textId="77777777" w:rsidR="00060621" w:rsidRPr="008F418B" w:rsidRDefault="00060621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596B31EA" w14:textId="3E9F883E" w:rsidR="00060621" w:rsidRPr="008F418B" w:rsidRDefault="00BD1E1F" w:rsidP="00060621">
      <w:pPr>
        <w:jc w:val="center"/>
        <w:rPr>
          <w:rFonts w:ascii="Times New Roman" w:hAnsi="Times New Roman"/>
          <w:b/>
        </w:rPr>
      </w:pPr>
      <w:r w:rsidRPr="008F418B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 w:rsidRPr="008F418B">
        <w:rPr>
          <w:rFonts w:ascii="Times New Roman" w:hAnsi="Times New Roman"/>
          <w:b/>
        </w:rPr>
        <w:t>ЦЕНОВО ПРЕДЛОЖЕНИЕ</w:t>
      </w:r>
    </w:p>
    <w:p w14:paraId="0066B29B" w14:textId="77777777" w:rsidR="00060621" w:rsidRPr="008F418B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5811CBEA" w14:textId="77777777" w:rsidR="002162FC" w:rsidRPr="008F418B" w:rsidRDefault="002162FC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7EDE9A8E" w14:textId="77777777" w:rsidR="00060621" w:rsidRPr="008F418B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8F418B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3CDC26E9" w14:textId="77777777" w:rsidR="00060621" w:rsidRPr="008F418B" w:rsidRDefault="00060621" w:rsidP="00060621">
      <w:pPr>
        <w:rPr>
          <w:rFonts w:ascii="Times New Roman" w:hAnsi="Times New Roman"/>
          <w:b/>
          <w:bCs/>
          <w:sz w:val="22"/>
        </w:rPr>
      </w:pPr>
    </w:p>
    <w:p w14:paraId="64CD7B1B" w14:textId="77777777" w:rsidR="00060621" w:rsidRPr="008F418B" w:rsidRDefault="00060621" w:rsidP="00060621">
      <w:pPr>
        <w:rPr>
          <w:rFonts w:ascii="Times New Roman" w:hAnsi="Times New Roman"/>
          <w:b/>
          <w:sz w:val="22"/>
        </w:rPr>
      </w:pPr>
      <w:r w:rsidRPr="008F418B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39F89912" w14:textId="77777777" w:rsidR="00060621" w:rsidRPr="008F418B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920"/>
        <w:gridCol w:w="992"/>
        <w:gridCol w:w="1276"/>
        <w:gridCol w:w="2551"/>
      </w:tblGrid>
      <w:tr w:rsidR="00060621" w:rsidRPr="008F418B" w14:paraId="691BD1EA" w14:textId="77777777" w:rsidTr="00F516E9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50E59" w14:textId="77777777" w:rsidR="00060621" w:rsidRPr="008F418B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8F418B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438C2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position w:val="8"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position w:val="8"/>
                <w:sz w:val="20"/>
              </w:rPr>
              <w:t>Описание на доставките/услугите/</w:t>
            </w:r>
          </w:p>
          <w:p w14:paraId="3B924ECE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8F418B">
              <w:rPr>
                <w:rFonts w:ascii="Times New Roman" w:hAnsi="Times New Roman"/>
                <w:b/>
                <w:bCs/>
                <w:position w:val="8"/>
                <w:sz w:val="20"/>
              </w:rPr>
              <w:t>дейностите/ строителството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61710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>К-во /бр./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FC608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>Единична цена в лева</w:t>
            </w:r>
          </w:p>
          <w:p w14:paraId="1C2D1F9D" w14:textId="3B922D39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E1C87" w14:textId="77777777" w:rsidR="002162FC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 xml:space="preserve">Обща цена </w:t>
            </w:r>
          </w:p>
          <w:p w14:paraId="0A228382" w14:textId="598BC0BE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>в лева без ДДС</w:t>
            </w:r>
          </w:p>
        </w:tc>
      </w:tr>
      <w:tr w:rsidR="00060621" w:rsidRPr="008F418B" w14:paraId="04E5F001" w14:textId="77777777" w:rsidTr="00F516E9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0E6FB" w14:textId="77777777" w:rsidR="00060621" w:rsidRPr="008F418B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8F418B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A1762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FC92B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543CC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6C665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31275802" w14:textId="77777777" w:rsidR="00060621" w:rsidRPr="008F418B" w:rsidRDefault="00060621" w:rsidP="00060621">
      <w:pPr>
        <w:rPr>
          <w:rFonts w:ascii="Times New Roman" w:hAnsi="Times New Roman"/>
          <w:b/>
          <w:sz w:val="12"/>
          <w:szCs w:val="12"/>
        </w:rPr>
      </w:pPr>
    </w:p>
    <w:p w14:paraId="3A2112EE" w14:textId="77777777" w:rsidR="008F418B" w:rsidRPr="008F418B" w:rsidRDefault="008F418B" w:rsidP="00060621">
      <w:pPr>
        <w:rPr>
          <w:rFonts w:ascii="Times New Roman" w:hAnsi="Times New Roman"/>
          <w:b/>
        </w:rPr>
      </w:pPr>
    </w:p>
    <w:p w14:paraId="4D6800D2" w14:textId="74F3701E" w:rsidR="00060621" w:rsidRPr="008F418B" w:rsidRDefault="00060621" w:rsidP="00060621">
      <w:pPr>
        <w:rPr>
          <w:rFonts w:ascii="Times New Roman" w:hAnsi="Times New Roman"/>
          <w:b/>
        </w:rPr>
      </w:pPr>
      <w:r w:rsidRPr="008F418B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</w:t>
      </w:r>
      <w:r w:rsidRPr="008F418B">
        <w:rPr>
          <w:rFonts w:ascii="Times New Roman" w:hAnsi="Times New Roman"/>
          <w:b/>
          <w:vertAlign w:val="superscript"/>
        </w:rPr>
        <w:footnoteReference w:id="1"/>
      </w:r>
      <w:r w:rsidRPr="008F418B">
        <w:rPr>
          <w:rFonts w:ascii="Times New Roman" w:hAnsi="Times New Roman"/>
          <w:b/>
        </w:rPr>
        <w:t xml:space="preserve"> на нашата оферта възлиза на:</w:t>
      </w:r>
    </w:p>
    <w:p w14:paraId="29F445B1" w14:textId="77777777" w:rsidR="00060621" w:rsidRPr="008F418B" w:rsidRDefault="00060621" w:rsidP="00060621">
      <w:pPr>
        <w:rPr>
          <w:rFonts w:ascii="Times New Roman" w:hAnsi="Times New Roman"/>
          <w:b/>
        </w:rPr>
      </w:pPr>
    </w:p>
    <w:p w14:paraId="1B226321" w14:textId="77777777" w:rsidR="00060621" w:rsidRPr="008F418B" w:rsidRDefault="00060621" w:rsidP="00060621">
      <w:pPr>
        <w:rPr>
          <w:rFonts w:ascii="Times New Roman" w:hAnsi="Times New Roman"/>
          <w:b/>
          <w:i/>
          <w:szCs w:val="24"/>
        </w:rPr>
      </w:pPr>
      <w:r w:rsidRPr="008F418B">
        <w:rPr>
          <w:rFonts w:ascii="Times New Roman" w:hAnsi="Times New Roman"/>
          <w:b/>
          <w:szCs w:val="24"/>
        </w:rPr>
        <w:t>Цифром:__________________ Словом:__________________________________</w:t>
      </w:r>
    </w:p>
    <w:p w14:paraId="1141BBF0" w14:textId="77777777" w:rsidR="00060621" w:rsidRPr="008F418B" w:rsidRDefault="00060621" w:rsidP="00DE1E71">
      <w:pPr>
        <w:ind w:firstLine="1080"/>
        <w:rPr>
          <w:rFonts w:ascii="Times New Roman" w:hAnsi="Times New Roman"/>
          <w:sz w:val="16"/>
          <w:szCs w:val="16"/>
        </w:rPr>
      </w:pPr>
      <w:r w:rsidRPr="008F418B">
        <w:rPr>
          <w:rFonts w:ascii="Times New Roman" w:hAnsi="Times New Roman"/>
          <w:sz w:val="16"/>
          <w:szCs w:val="16"/>
        </w:rPr>
        <w:t>(</w:t>
      </w:r>
      <w:r w:rsidRPr="008F418B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8F418B">
        <w:rPr>
          <w:rFonts w:ascii="Times New Roman" w:hAnsi="Times New Roman"/>
          <w:sz w:val="16"/>
          <w:szCs w:val="16"/>
        </w:rPr>
        <w:t>)</w:t>
      </w:r>
    </w:p>
    <w:p w14:paraId="21D39C96" w14:textId="77777777" w:rsidR="00060621" w:rsidRPr="008F418B" w:rsidRDefault="00060621" w:rsidP="00060621">
      <w:pPr>
        <w:rPr>
          <w:rFonts w:ascii="Times New Roman" w:hAnsi="Times New Roman"/>
          <w:sz w:val="22"/>
        </w:rPr>
      </w:pPr>
    </w:p>
    <w:p w14:paraId="4E2AFB63" w14:textId="77777777" w:rsidR="00060621" w:rsidRPr="008F418B" w:rsidRDefault="00060621" w:rsidP="00A42709">
      <w:pPr>
        <w:jc w:val="both"/>
        <w:rPr>
          <w:rFonts w:ascii="Times New Roman" w:hAnsi="Times New Roman"/>
          <w:b/>
        </w:rPr>
      </w:pPr>
      <w:r w:rsidRPr="008F418B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 (</w:t>
      </w:r>
      <w:r w:rsidRPr="008F418B">
        <w:rPr>
          <w:rFonts w:ascii="Times New Roman" w:hAnsi="Times New Roman"/>
          <w:b/>
          <w:sz w:val="18"/>
          <w:szCs w:val="18"/>
        </w:rPr>
        <w:t>за случаите, когато процедурата е за избор на изпълнител на договор за строителство</w:t>
      </w:r>
      <w:r w:rsidRPr="008F418B">
        <w:rPr>
          <w:rFonts w:ascii="Times New Roman" w:hAnsi="Times New Roman"/>
          <w:b/>
        </w:rPr>
        <w:t>).</w:t>
      </w:r>
    </w:p>
    <w:p w14:paraId="61FAD716" w14:textId="77777777" w:rsidR="00060621" w:rsidRPr="008F418B" w:rsidRDefault="00060621" w:rsidP="00A42709">
      <w:pPr>
        <w:jc w:val="both"/>
        <w:rPr>
          <w:rFonts w:ascii="Times New Roman" w:hAnsi="Times New Roman"/>
          <w:b/>
          <w:lang w:val="ru-RU"/>
        </w:rPr>
      </w:pPr>
    </w:p>
    <w:p w14:paraId="6F1A43D3" w14:textId="77777777" w:rsidR="00060621" w:rsidRPr="008F418B" w:rsidRDefault="00060621" w:rsidP="00060621">
      <w:pPr>
        <w:rPr>
          <w:rFonts w:ascii="Times New Roman" w:hAnsi="Times New Roman"/>
          <w:b/>
          <w:lang w:val="ru-RU"/>
        </w:rPr>
      </w:pPr>
    </w:p>
    <w:p w14:paraId="5DA8F7E0" w14:textId="77777777" w:rsidR="00060621" w:rsidRPr="008F418B" w:rsidRDefault="00060621" w:rsidP="00060621">
      <w:pPr>
        <w:rPr>
          <w:rFonts w:ascii="Times New Roman" w:hAnsi="Times New Roman"/>
          <w:b/>
          <w:u w:val="single"/>
        </w:rPr>
      </w:pPr>
      <w:r w:rsidRPr="008F418B">
        <w:rPr>
          <w:rFonts w:ascii="Times New Roman" w:hAnsi="Times New Roman"/>
          <w:b/>
          <w:u w:val="single"/>
        </w:rPr>
        <w:t>ІІ. НАЧИН НА ПЛАЩАНЕ</w:t>
      </w:r>
    </w:p>
    <w:p w14:paraId="363B914E" w14:textId="59DCEDB3" w:rsidR="00A82EF5" w:rsidRPr="008F418B" w:rsidRDefault="00060621" w:rsidP="00A82EF5">
      <w:pPr>
        <w:autoSpaceDE w:val="0"/>
        <w:jc w:val="both"/>
        <w:rPr>
          <w:rFonts w:ascii="Times New Roman" w:hAnsi="Times New Roman"/>
          <w:szCs w:val="24"/>
        </w:rPr>
      </w:pPr>
      <w:r w:rsidRPr="008F418B">
        <w:rPr>
          <w:rFonts w:ascii="Times New Roman" w:hAnsi="Times New Roman"/>
        </w:rPr>
        <w:t>Предлаганият от нас начин на плащане е, както следва</w:t>
      </w:r>
      <w:r w:rsidR="00A82EF5" w:rsidRPr="008F418B">
        <w:rPr>
          <w:rFonts w:ascii="Times New Roman" w:hAnsi="Times New Roman"/>
        </w:rPr>
        <w:t>:</w:t>
      </w:r>
      <w:r w:rsidR="00A82EF5" w:rsidRPr="008F418B">
        <w:rPr>
          <w:rFonts w:ascii="Times New Roman" w:hAnsi="Times New Roman"/>
          <w:szCs w:val="24"/>
        </w:rPr>
        <w:t xml:space="preserve"> по банков път, с платежно нареждане по сметка на Изпълнителя при следните условия: </w:t>
      </w:r>
    </w:p>
    <w:p w14:paraId="64DC868D" w14:textId="4B19C5C6" w:rsidR="00BF5860" w:rsidRPr="008F418B" w:rsidRDefault="00BF5860" w:rsidP="00BF5860">
      <w:pPr>
        <w:autoSpaceDE w:val="0"/>
        <w:jc w:val="both"/>
        <w:rPr>
          <w:rFonts w:ascii="Times New Roman" w:hAnsi="Times New Roman"/>
          <w:szCs w:val="24"/>
        </w:rPr>
      </w:pPr>
      <w:r w:rsidRPr="008F418B">
        <w:rPr>
          <w:rFonts w:ascii="Times New Roman" w:hAnsi="Times New Roman"/>
          <w:szCs w:val="24"/>
        </w:rPr>
        <w:t xml:space="preserve">Всички плащания следва да се осъществят в рамките на срока на Договора за предоставяне на безвъзмездна финансова помощ (който е </w:t>
      </w:r>
      <w:r w:rsidR="008F418B" w:rsidRPr="008F418B">
        <w:rPr>
          <w:rFonts w:ascii="Times New Roman" w:hAnsi="Times New Roman"/>
          <w:szCs w:val="24"/>
        </w:rPr>
        <w:t>29</w:t>
      </w:r>
      <w:r w:rsidRPr="008F418B">
        <w:rPr>
          <w:rFonts w:ascii="Times New Roman" w:hAnsi="Times New Roman"/>
          <w:szCs w:val="24"/>
        </w:rPr>
        <w:t>.0</w:t>
      </w:r>
      <w:r w:rsidR="008F418B" w:rsidRPr="008F418B">
        <w:rPr>
          <w:rFonts w:ascii="Times New Roman" w:hAnsi="Times New Roman"/>
          <w:szCs w:val="24"/>
        </w:rPr>
        <w:t>5</w:t>
      </w:r>
      <w:r w:rsidRPr="008F418B">
        <w:rPr>
          <w:rFonts w:ascii="Times New Roman" w:hAnsi="Times New Roman"/>
          <w:szCs w:val="24"/>
        </w:rPr>
        <w:t xml:space="preserve">.2026 г.) по банков път, с платежно нареждане по сметка на Изпълнителя при следните условия: </w:t>
      </w:r>
    </w:p>
    <w:p w14:paraId="7B22C59B" w14:textId="77777777" w:rsidR="00BF5860" w:rsidRPr="00D05E89" w:rsidRDefault="00BF5860" w:rsidP="00D05E89">
      <w:pPr>
        <w:autoSpaceDE w:val="0"/>
        <w:jc w:val="both"/>
        <w:rPr>
          <w:rFonts w:ascii="Times New Roman" w:hAnsi="Times New Roman"/>
          <w:szCs w:val="24"/>
        </w:rPr>
      </w:pPr>
      <w:r w:rsidRPr="00D05E89">
        <w:rPr>
          <w:rFonts w:ascii="Times New Roman" w:hAnsi="Times New Roman"/>
          <w:b/>
          <w:bCs/>
          <w:szCs w:val="24"/>
        </w:rPr>
        <w:t xml:space="preserve">Първа вноска: </w:t>
      </w:r>
      <w:r w:rsidRPr="00D05E89">
        <w:rPr>
          <w:rFonts w:ascii="Times New Roman" w:hAnsi="Times New Roman"/>
          <w:bCs/>
          <w:szCs w:val="24"/>
        </w:rPr>
        <w:t>10% от стойността на договора, платими след сключване на договор и издаване на фактура от страна на Изпълнителя</w:t>
      </w:r>
      <w:r w:rsidRPr="00D05E89">
        <w:rPr>
          <w:rFonts w:ascii="Times New Roman" w:hAnsi="Times New Roman"/>
          <w:szCs w:val="24"/>
        </w:rPr>
        <w:t xml:space="preserve"> при срок за изпълнение на паричното задължение до 60 дни, съгласно чл. 303а от ТЗ</w:t>
      </w:r>
      <w:r w:rsidRPr="00D05E89">
        <w:rPr>
          <w:rFonts w:ascii="Times New Roman" w:hAnsi="Times New Roman"/>
          <w:bCs/>
          <w:szCs w:val="24"/>
        </w:rPr>
        <w:t>;</w:t>
      </w:r>
    </w:p>
    <w:p w14:paraId="73D82F9C" w14:textId="0E960B7F" w:rsidR="00060621" w:rsidRPr="00D05E89" w:rsidRDefault="00BF5860" w:rsidP="00D05E89">
      <w:pPr>
        <w:jc w:val="both"/>
        <w:rPr>
          <w:rFonts w:ascii="Times New Roman" w:hAnsi="Times New Roman"/>
          <w:sz w:val="16"/>
          <w:szCs w:val="16"/>
        </w:rPr>
      </w:pPr>
      <w:r w:rsidRPr="00D05E89">
        <w:rPr>
          <w:rFonts w:ascii="Times New Roman" w:hAnsi="Times New Roman"/>
          <w:b/>
          <w:bCs/>
          <w:szCs w:val="24"/>
        </w:rPr>
        <w:t xml:space="preserve">Окончателно плащане: </w:t>
      </w:r>
      <w:r w:rsidRPr="00D05E89">
        <w:rPr>
          <w:rFonts w:ascii="Times New Roman" w:hAnsi="Times New Roman"/>
          <w:bCs/>
          <w:szCs w:val="24"/>
        </w:rPr>
        <w:t xml:space="preserve">90% от стойността на договора </w:t>
      </w:r>
      <w:r w:rsidR="00D05E89" w:rsidRPr="00D05E89">
        <w:rPr>
          <w:rFonts w:ascii="Times New Roman" w:hAnsi="Times New Roman"/>
          <w:bCs/>
          <w:szCs w:val="24"/>
        </w:rPr>
        <w:t>след изпратена заявка за доставка от страна на Възложителя и издаване на фактура от страна на Изпълнителя, при срок за изпълнение на паричното задължение до 60 дни, съгласно чл. 303а от ТЗ</w:t>
      </w:r>
      <w:r w:rsidRPr="00D05E89">
        <w:rPr>
          <w:rFonts w:ascii="Times New Roman" w:hAnsi="Times New Roman"/>
          <w:szCs w:val="24"/>
        </w:rPr>
        <w:t>.</w:t>
      </w:r>
      <w:r w:rsidRPr="00D05E89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D05E89">
        <w:rPr>
          <w:rFonts w:ascii="Times New Roman" w:hAnsi="Times New Roman"/>
          <w:i/>
          <w:iCs/>
          <w:sz w:val="16"/>
          <w:szCs w:val="16"/>
        </w:rPr>
        <w:t xml:space="preserve">        </w:t>
      </w:r>
      <w:r w:rsidR="00060621" w:rsidRPr="00D05E89">
        <w:rPr>
          <w:rFonts w:ascii="Times New Roman" w:hAnsi="Times New Roman"/>
          <w:i/>
          <w:iCs/>
          <w:sz w:val="16"/>
          <w:szCs w:val="16"/>
        </w:rPr>
        <w:t>( описва се)</w:t>
      </w:r>
    </w:p>
    <w:p w14:paraId="47A76A22" w14:textId="77777777" w:rsidR="00060621" w:rsidRPr="00D05E89" w:rsidRDefault="00060621" w:rsidP="00D05E89">
      <w:pPr>
        <w:jc w:val="both"/>
        <w:rPr>
          <w:rFonts w:ascii="Times New Roman" w:hAnsi="Times New Roman"/>
          <w:b/>
          <w:sz w:val="22"/>
        </w:rPr>
      </w:pPr>
    </w:p>
    <w:p w14:paraId="7C9F7AEE" w14:textId="2EB564CF" w:rsidR="00060621" w:rsidRPr="00CF2E4B" w:rsidRDefault="00060621" w:rsidP="00DC31FF">
      <w:pPr>
        <w:jc w:val="both"/>
        <w:rPr>
          <w:rFonts w:ascii="Times New Roman" w:hAnsi="Times New Roman"/>
        </w:rPr>
      </w:pPr>
      <w:r w:rsidRPr="00CF2E4B">
        <w:rPr>
          <w:rFonts w:ascii="Times New Roman" w:hAnsi="Times New Roman"/>
        </w:rPr>
        <w:t xml:space="preserve">При </w:t>
      </w:r>
      <w:r w:rsidR="00407E23" w:rsidRPr="00CF2E4B">
        <w:rPr>
          <w:rFonts w:ascii="Times New Roman" w:hAnsi="Times New Roman"/>
        </w:rPr>
        <w:t>разминаване</w:t>
      </w:r>
      <w:r w:rsidRPr="00CF2E4B">
        <w:rPr>
          <w:rFonts w:ascii="Times New Roman" w:hAnsi="Times New Roman"/>
        </w:rPr>
        <w:t xml:space="preserve"> между предложените единична и обща цена, валидна ще бъде </w:t>
      </w:r>
      <w:r w:rsidRPr="00CF2E4B">
        <w:rPr>
          <w:rFonts w:ascii="Times New Roman" w:hAnsi="Times New Roman"/>
          <w:iCs/>
        </w:rPr>
        <w:t>общата</w:t>
      </w:r>
      <w:r w:rsidR="00AF71F3" w:rsidRPr="00CF2E4B">
        <w:rPr>
          <w:rFonts w:ascii="Times New Roman" w:hAnsi="Times New Roman"/>
          <w:iCs/>
        </w:rPr>
        <w:t xml:space="preserve"> </w:t>
      </w:r>
      <w:r w:rsidRPr="00CF2E4B">
        <w:rPr>
          <w:rFonts w:ascii="Times New Roman" w:hAnsi="Times New Roman"/>
        </w:rPr>
        <w:t xml:space="preserve">цена на офертата. В случай че бъде открито такова несъответствие, ще бъдем задължени да приведем </w:t>
      </w:r>
      <w:r w:rsidRPr="00CF2E4B">
        <w:rPr>
          <w:rFonts w:ascii="Times New Roman" w:hAnsi="Times New Roman"/>
          <w:iCs/>
        </w:rPr>
        <w:t>единичната</w:t>
      </w:r>
      <w:r w:rsidRPr="00CF2E4B">
        <w:rPr>
          <w:rFonts w:ascii="Times New Roman" w:hAnsi="Times New Roman"/>
        </w:rPr>
        <w:t xml:space="preserve"> цена в съответствие с </w:t>
      </w:r>
      <w:r w:rsidRPr="00CF2E4B">
        <w:rPr>
          <w:rFonts w:ascii="Times New Roman" w:hAnsi="Times New Roman"/>
          <w:iCs/>
        </w:rPr>
        <w:t>общата</w:t>
      </w:r>
      <w:r w:rsidRPr="00CF2E4B">
        <w:rPr>
          <w:rFonts w:ascii="Times New Roman" w:hAnsi="Times New Roman"/>
        </w:rPr>
        <w:t xml:space="preserve"> цена на офертата.</w:t>
      </w:r>
    </w:p>
    <w:p w14:paraId="0D3C01D6" w14:textId="77777777" w:rsidR="00060621" w:rsidRPr="00CF2E4B" w:rsidRDefault="00060621" w:rsidP="00DC31FF">
      <w:pPr>
        <w:jc w:val="both"/>
        <w:rPr>
          <w:rFonts w:ascii="Times New Roman" w:hAnsi="Times New Roman"/>
        </w:rPr>
      </w:pPr>
    </w:p>
    <w:p w14:paraId="521F2E81" w14:textId="77777777" w:rsidR="00060621" w:rsidRPr="00CF2E4B" w:rsidRDefault="00060621" w:rsidP="00DC31FF">
      <w:pPr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="00DC6B71" w:rsidRPr="00CF2E4B">
        <w:rPr>
          <w:rFonts w:ascii="Times New Roman" w:hAnsi="Times New Roman"/>
          <w:szCs w:val="24"/>
        </w:rPr>
        <w:t>,</w:t>
      </w:r>
      <w:r w:rsidRPr="00CF2E4B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14:paraId="1147FACF" w14:textId="77777777" w:rsidR="00060621" w:rsidRPr="00CF2E4B" w:rsidRDefault="00060621" w:rsidP="00DC31FF">
      <w:pPr>
        <w:jc w:val="both"/>
        <w:rPr>
          <w:rFonts w:ascii="Times New Roman" w:hAnsi="Times New Roman"/>
        </w:rPr>
      </w:pPr>
    </w:p>
    <w:p w14:paraId="349007F3" w14:textId="77777777" w:rsidR="00060621" w:rsidRPr="00CF2E4B" w:rsidRDefault="00060621" w:rsidP="00DC31FF">
      <w:pPr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1CE29F82" w14:textId="77777777" w:rsidR="00060621" w:rsidRPr="00CF2E4B" w:rsidRDefault="00407E23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 xml:space="preserve">Декларация с посочване на </w:t>
      </w:r>
      <w:r w:rsidR="00C607C9" w:rsidRPr="00CF2E4B">
        <w:rPr>
          <w:rFonts w:ascii="Times New Roman" w:hAnsi="Times New Roman"/>
          <w:szCs w:val="24"/>
        </w:rPr>
        <w:t>ЕИК/Удостоверение за актуално състояние</w:t>
      </w:r>
      <w:r w:rsidR="00060621" w:rsidRPr="00CF2E4B">
        <w:rPr>
          <w:rFonts w:ascii="Times New Roman" w:hAnsi="Times New Roman"/>
          <w:szCs w:val="24"/>
        </w:rPr>
        <w:t>;</w:t>
      </w:r>
    </w:p>
    <w:p w14:paraId="3D0DF90C" w14:textId="77777777" w:rsidR="003A5D39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F2E4B">
        <w:rPr>
          <w:rFonts w:ascii="Times New Roman" w:hAnsi="Times New Roman"/>
          <w:szCs w:val="24"/>
        </w:rPr>
        <w:t xml:space="preserve">Декларация по </w:t>
      </w:r>
      <w:r w:rsidR="007404EE" w:rsidRPr="00CF2E4B">
        <w:rPr>
          <w:rFonts w:ascii="Times New Roman" w:hAnsi="Times New Roman"/>
          <w:szCs w:val="24"/>
        </w:rPr>
        <w:t>чл. 12, ал.</w:t>
      </w:r>
      <w:r w:rsidR="00BD3D26" w:rsidRPr="00CF2E4B">
        <w:rPr>
          <w:rFonts w:ascii="Times New Roman" w:hAnsi="Times New Roman"/>
          <w:szCs w:val="24"/>
        </w:rPr>
        <w:t xml:space="preserve"> </w:t>
      </w:r>
      <w:r w:rsidR="007404EE" w:rsidRPr="00CF2E4B">
        <w:rPr>
          <w:rFonts w:ascii="Times New Roman" w:hAnsi="Times New Roman"/>
          <w:szCs w:val="24"/>
        </w:rPr>
        <w:t>1, т.</w:t>
      </w:r>
      <w:r w:rsidR="00BD3D26" w:rsidRPr="00CF2E4B">
        <w:rPr>
          <w:rFonts w:ascii="Times New Roman" w:hAnsi="Times New Roman"/>
          <w:szCs w:val="24"/>
        </w:rPr>
        <w:t xml:space="preserve"> </w:t>
      </w:r>
      <w:r w:rsidR="007404EE" w:rsidRPr="00CF2E4B">
        <w:rPr>
          <w:rFonts w:ascii="Times New Roman" w:hAnsi="Times New Roman"/>
          <w:szCs w:val="24"/>
        </w:rPr>
        <w:t>1 .</w:t>
      </w:r>
      <w:r w:rsidRPr="00CF2E4B">
        <w:rPr>
          <w:rFonts w:ascii="Times New Roman" w:hAnsi="Times New Roman"/>
          <w:szCs w:val="24"/>
        </w:rPr>
        <w:t xml:space="preserve">от Постановление № </w:t>
      </w:r>
      <w:r w:rsidR="003A5D39" w:rsidRPr="00CF2E4B">
        <w:rPr>
          <w:rFonts w:ascii="Times New Roman" w:hAnsi="Times New Roman"/>
          <w:szCs w:val="24"/>
        </w:rPr>
        <w:t>4</w:t>
      </w:r>
      <w:r w:rsidRPr="00CF2E4B">
        <w:rPr>
          <w:rFonts w:ascii="Times New Roman" w:hAnsi="Times New Roman"/>
          <w:szCs w:val="24"/>
        </w:rPr>
        <w:t xml:space="preserve"> на Министерския съвет от</w:t>
      </w:r>
      <w:r w:rsidR="003A5D39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 xml:space="preserve"> </w:t>
      </w:r>
      <w:r w:rsidR="003A5D39" w:rsidRPr="00CF2E4B">
        <w:rPr>
          <w:rFonts w:ascii="Times New Roman" w:hAnsi="Times New Roman"/>
          <w:bCs/>
          <w:szCs w:val="24"/>
        </w:rPr>
        <w:t>11.01.2024 г.;</w:t>
      </w:r>
    </w:p>
    <w:p w14:paraId="5C180B63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Доказателства за икономическо и финансово състояние</w:t>
      </w:r>
      <w:r w:rsidR="00C607C9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>(ако так</w:t>
      </w:r>
      <w:r w:rsidR="00C607C9" w:rsidRPr="00CF2E4B">
        <w:rPr>
          <w:rFonts w:ascii="Times New Roman" w:hAnsi="Times New Roman"/>
          <w:szCs w:val="24"/>
        </w:rPr>
        <w:t>ива</w:t>
      </w:r>
      <w:r w:rsidRPr="00CF2E4B">
        <w:rPr>
          <w:rFonts w:ascii="Times New Roman" w:hAnsi="Times New Roman"/>
          <w:szCs w:val="24"/>
        </w:rPr>
        <w:t xml:space="preserve"> се изисква</w:t>
      </w:r>
      <w:r w:rsidR="00C607C9" w:rsidRPr="00CF2E4B">
        <w:rPr>
          <w:rFonts w:ascii="Times New Roman" w:hAnsi="Times New Roman"/>
          <w:szCs w:val="24"/>
        </w:rPr>
        <w:t>т</w:t>
      </w:r>
      <w:r w:rsidRPr="00CF2E4B">
        <w:rPr>
          <w:rFonts w:ascii="Times New Roman" w:hAnsi="Times New Roman"/>
          <w:szCs w:val="24"/>
        </w:rPr>
        <w:t>)</w:t>
      </w:r>
      <w:r w:rsidRPr="00CF2E4B">
        <w:rPr>
          <w:rFonts w:ascii="Times New Roman" w:hAnsi="Times New Roman"/>
          <w:szCs w:val="24"/>
          <w:lang w:val="ru-RU"/>
        </w:rPr>
        <w:t>;</w:t>
      </w:r>
    </w:p>
    <w:p w14:paraId="2179C07D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Доказателства за технически възможности и/или квалификация</w:t>
      </w:r>
      <w:r w:rsidR="00C607C9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>(ако так</w:t>
      </w:r>
      <w:r w:rsidR="00C607C9" w:rsidRPr="00CF2E4B">
        <w:rPr>
          <w:rFonts w:ascii="Times New Roman" w:hAnsi="Times New Roman"/>
          <w:szCs w:val="24"/>
        </w:rPr>
        <w:t>ива</w:t>
      </w:r>
      <w:r w:rsidRPr="00CF2E4B">
        <w:rPr>
          <w:rFonts w:ascii="Times New Roman" w:hAnsi="Times New Roman"/>
          <w:szCs w:val="24"/>
        </w:rPr>
        <w:t xml:space="preserve"> се изисква</w:t>
      </w:r>
      <w:r w:rsidR="00C607C9" w:rsidRPr="00CF2E4B">
        <w:rPr>
          <w:rFonts w:ascii="Times New Roman" w:hAnsi="Times New Roman"/>
          <w:szCs w:val="24"/>
        </w:rPr>
        <w:t>т</w:t>
      </w:r>
      <w:r w:rsidRPr="00CF2E4B">
        <w:rPr>
          <w:rFonts w:ascii="Times New Roman" w:hAnsi="Times New Roman"/>
          <w:szCs w:val="24"/>
        </w:rPr>
        <w:t>)</w:t>
      </w:r>
      <w:r w:rsidRPr="00CF2E4B">
        <w:rPr>
          <w:rFonts w:ascii="Times New Roman" w:hAnsi="Times New Roman"/>
          <w:szCs w:val="24"/>
          <w:lang w:val="ru-RU"/>
        </w:rPr>
        <w:t>;</w:t>
      </w:r>
    </w:p>
    <w:p w14:paraId="56DA47FC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 w:rsidRPr="00CF2E4B">
        <w:rPr>
          <w:rFonts w:ascii="Times New Roman" w:hAnsi="Times New Roman"/>
          <w:i/>
          <w:iCs/>
          <w:sz w:val="18"/>
          <w:szCs w:val="18"/>
        </w:rPr>
        <w:t>ако кандидатът е декларирал, че ще ползва подизпълнители</w:t>
      </w:r>
      <w:r w:rsidRPr="00CF2E4B">
        <w:rPr>
          <w:rFonts w:ascii="Times New Roman" w:hAnsi="Times New Roman"/>
          <w:i/>
          <w:iCs/>
          <w:szCs w:val="24"/>
        </w:rPr>
        <w:t>)</w:t>
      </w:r>
      <w:r w:rsidRPr="00CF2E4B">
        <w:rPr>
          <w:rFonts w:ascii="Times New Roman" w:hAnsi="Times New Roman"/>
          <w:szCs w:val="24"/>
        </w:rPr>
        <w:t>;</w:t>
      </w:r>
    </w:p>
    <w:p w14:paraId="0F0880D1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F2E4B">
        <w:rPr>
          <w:rFonts w:ascii="Times New Roman" w:hAnsi="Times New Roman"/>
          <w:szCs w:val="24"/>
        </w:rPr>
        <w:t>Документи по т. 1</w:t>
      </w:r>
      <w:r w:rsidRPr="00CF2E4B">
        <w:rPr>
          <w:rFonts w:ascii="Times New Roman" w:hAnsi="Times New Roman"/>
          <w:szCs w:val="24"/>
          <w:lang w:val="ru-RU"/>
        </w:rPr>
        <w:t>, 2</w:t>
      </w:r>
      <w:r w:rsidRPr="00CF2E4B">
        <w:rPr>
          <w:rFonts w:ascii="Times New Roman" w:hAnsi="Times New Roman"/>
          <w:i/>
          <w:szCs w:val="24"/>
          <w:lang w:val="ru-RU"/>
        </w:rPr>
        <w:t xml:space="preserve"> </w:t>
      </w:r>
      <w:r w:rsidR="007404EE" w:rsidRPr="00CF2E4B">
        <w:rPr>
          <w:rFonts w:ascii="Times New Roman" w:hAnsi="Times New Roman"/>
          <w:i/>
          <w:szCs w:val="24"/>
        </w:rPr>
        <w:t>,</w:t>
      </w:r>
      <w:r w:rsidR="00DA75D1" w:rsidRPr="00CF2E4B">
        <w:rPr>
          <w:rFonts w:ascii="Times New Roman" w:hAnsi="Times New Roman"/>
          <w:szCs w:val="24"/>
        </w:rPr>
        <w:t>3 и</w:t>
      </w:r>
      <w:r w:rsidRPr="00CF2E4B">
        <w:rPr>
          <w:rFonts w:ascii="Times New Roman" w:hAnsi="Times New Roman"/>
          <w:szCs w:val="24"/>
          <w:lang w:val="ru-RU"/>
        </w:rPr>
        <w:t xml:space="preserve"> </w:t>
      </w:r>
      <w:r w:rsidR="00DA75D1" w:rsidRPr="00CF2E4B">
        <w:rPr>
          <w:rFonts w:ascii="Times New Roman" w:hAnsi="Times New Roman"/>
          <w:szCs w:val="24"/>
        </w:rPr>
        <w:t>4</w:t>
      </w:r>
      <w:r w:rsidRPr="00CF2E4B">
        <w:rPr>
          <w:rFonts w:ascii="Times New Roman" w:hAnsi="Times New Roman"/>
          <w:szCs w:val="24"/>
          <w:lang w:val="ru-RU"/>
        </w:rPr>
        <w:t xml:space="preserve"> </w:t>
      </w:r>
      <w:r w:rsidRPr="00CF2E4B">
        <w:rPr>
          <w:rFonts w:ascii="Times New Roman" w:hAnsi="Times New Roman"/>
          <w:szCs w:val="24"/>
        </w:rPr>
        <w:t>за всеки от подизпълнителите в съответствие с Постановление №</w:t>
      </w:r>
      <w:r w:rsidR="00DA75D1" w:rsidRPr="00CF2E4B">
        <w:rPr>
          <w:rFonts w:ascii="Times New Roman" w:hAnsi="Times New Roman"/>
          <w:szCs w:val="24"/>
        </w:rPr>
        <w:t xml:space="preserve"> </w:t>
      </w:r>
      <w:r w:rsidR="003A5D39" w:rsidRPr="00CF2E4B">
        <w:rPr>
          <w:rFonts w:ascii="Times New Roman" w:hAnsi="Times New Roman"/>
          <w:szCs w:val="24"/>
        </w:rPr>
        <w:t>4</w:t>
      </w:r>
      <w:r w:rsidR="00DE1E71" w:rsidRPr="00CF2E4B">
        <w:rPr>
          <w:rFonts w:ascii="Times New Roman" w:hAnsi="Times New Roman"/>
          <w:szCs w:val="24"/>
        </w:rPr>
        <w:t xml:space="preserve"> н</w:t>
      </w:r>
      <w:r w:rsidRPr="00CF2E4B">
        <w:rPr>
          <w:rFonts w:ascii="Times New Roman" w:hAnsi="Times New Roman"/>
          <w:szCs w:val="24"/>
        </w:rPr>
        <w:t>а Министерския съвет от</w:t>
      </w:r>
      <w:r w:rsidR="003A5D39" w:rsidRPr="00CF2E4B">
        <w:rPr>
          <w:rFonts w:ascii="Times New Roman" w:hAnsi="Times New Roman"/>
          <w:szCs w:val="24"/>
        </w:rPr>
        <w:t xml:space="preserve"> </w:t>
      </w:r>
      <w:r w:rsidR="003A5D39" w:rsidRPr="00CF2E4B">
        <w:rPr>
          <w:rFonts w:ascii="Times New Roman" w:hAnsi="Times New Roman"/>
          <w:bCs/>
          <w:szCs w:val="24"/>
        </w:rPr>
        <w:t>11.01.2024</w:t>
      </w:r>
      <w:r w:rsidR="00400207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 xml:space="preserve">г. </w:t>
      </w:r>
      <w:r w:rsidRPr="00CF2E4B">
        <w:rPr>
          <w:rFonts w:ascii="Times New Roman" w:hAnsi="Times New Roman"/>
          <w:i/>
          <w:szCs w:val="24"/>
        </w:rPr>
        <w:t>(</w:t>
      </w:r>
      <w:r w:rsidRPr="00CF2E4B">
        <w:rPr>
          <w:rFonts w:ascii="Times New Roman" w:hAnsi="Times New Roman"/>
          <w:i/>
          <w:sz w:val="18"/>
          <w:szCs w:val="18"/>
        </w:rPr>
        <w:t>когато се предвижда участието на подизпълнители</w:t>
      </w:r>
      <w:r w:rsidRPr="00CF2E4B">
        <w:rPr>
          <w:rFonts w:ascii="Times New Roman" w:hAnsi="Times New Roman"/>
          <w:i/>
          <w:szCs w:val="24"/>
        </w:rPr>
        <w:t>)</w:t>
      </w:r>
      <w:r w:rsidRPr="00CF2E4B">
        <w:rPr>
          <w:rFonts w:ascii="Times New Roman" w:hAnsi="Times New Roman"/>
          <w:szCs w:val="24"/>
        </w:rPr>
        <w:t>;</w:t>
      </w:r>
    </w:p>
    <w:p w14:paraId="5442857A" w14:textId="662845A4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Други документи и доказателства, изискани и посочени от бенефициента в документацията за участие</w:t>
      </w:r>
      <w:r w:rsidR="008D52F7" w:rsidRPr="00CF2E4B">
        <w:rPr>
          <w:rFonts w:ascii="Times New Roman" w:hAnsi="Times New Roman"/>
          <w:szCs w:val="24"/>
        </w:rPr>
        <w:t>.</w:t>
      </w:r>
    </w:p>
    <w:p w14:paraId="170771F7" w14:textId="77777777" w:rsidR="00060621" w:rsidRPr="00CF2E4B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3ABBFA3" w14:textId="77777777" w:rsidR="00060621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34FA98B" w14:textId="77777777" w:rsidR="00F516E9" w:rsidRDefault="00F516E9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3EB3967" w14:textId="77777777" w:rsidR="00F516E9" w:rsidRPr="00CF2E4B" w:rsidRDefault="00F516E9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D508028" w14:textId="77777777" w:rsidR="00060621" w:rsidRPr="00CF2E4B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54515C44" w14:textId="77777777" w:rsidR="00060621" w:rsidRPr="00CF2E4B" w:rsidRDefault="00060621" w:rsidP="00060621">
      <w:pPr>
        <w:rPr>
          <w:rFonts w:ascii="Times New Roman" w:hAnsi="Times New Roman"/>
          <w:b/>
          <w:szCs w:val="24"/>
        </w:rPr>
      </w:pPr>
      <w:r w:rsidRPr="00CF2E4B">
        <w:rPr>
          <w:rFonts w:ascii="Times New Roman" w:hAnsi="Times New Roman"/>
          <w:b/>
          <w:szCs w:val="24"/>
        </w:rPr>
        <w:t>ДАТА: _____________ г.</w:t>
      </w:r>
      <w:r w:rsidRPr="00CF2E4B">
        <w:rPr>
          <w:rFonts w:ascii="Times New Roman" w:hAnsi="Times New Roman"/>
          <w:b/>
          <w:szCs w:val="24"/>
        </w:rPr>
        <w:tab/>
      </w:r>
      <w:r w:rsidRPr="00CF2E4B">
        <w:rPr>
          <w:rFonts w:ascii="Times New Roman" w:hAnsi="Times New Roman"/>
          <w:b/>
          <w:szCs w:val="24"/>
        </w:rPr>
        <w:tab/>
      </w:r>
      <w:r w:rsidRPr="00CF2E4B">
        <w:rPr>
          <w:rFonts w:ascii="Times New Roman" w:hAnsi="Times New Roman"/>
          <w:b/>
          <w:szCs w:val="24"/>
        </w:rPr>
        <w:tab/>
        <w:t>ПОДПИС и ПЕЧАТ:______________________</w:t>
      </w:r>
    </w:p>
    <w:p w14:paraId="504D7F75" w14:textId="77777777" w:rsidR="00060621" w:rsidRPr="00CF2E4B" w:rsidRDefault="00060621" w:rsidP="00060621">
      <w:pPr>
        <w:ind w:firstLine="4320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___________________________________________</w:t>
      </w:r>
    </w:p>
    <w:p w14:paraId="481F94C7" w14:textId="77777777" w:rsidR="00060621" w:rsidRPr="00CF2E4B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F2E4B">
        <w:rPr>
          <w:rFonts w:ascii="Times New Roman" w:hAnsi="Times New Roman"/>
          <w:szCs w:val="24"/>
        </w:rPr>
        <w:t>(</w:t>
      </w:r>
      <w:r w:rsidRPr="00CF2E4B">
        <w:rPr>
          <w:rFonts w:ascii="Times New Roman" w:hAnsi="Times New Roman"/>
          <w:sz w:val="18"/>
          <w:szCs w:val="18"/>
        </w:rPr>
        <w:t>име и фамилия</w:t>
      </w:r>
      <w:r w:rsidRPr="00CF2E4B">
        <w:rPr>
          <w:rFonts w:ascii="Times New Roman" w:hAnsi="Times New Roman"/>
          <w:szCs w:val="24"/>
        </w:rPr>
        <w:t>)</w:t>
      </w:r>
    </w:p>
    <w:p w14:paraId="7E9B77FF" w14:textId="77777777" w:rsidR="00060621" w:rsidRPr="00CF2E4B" w:rsidRDefault="00060621" w:rsidP="00060621">
      <w:pPr>
        <w:ind w:firstLine="4320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___________________________________________</w:t>
      </w:r>
    </w:p>
    <w:p w14:paraId="0DE8202B" w14:textId="2DD3372B" w:rsidR="008B67EF" w:rsidRPr="00961002" w:rsidRDefault="00060621" w:rsidP="00072344">
      <w:pPr>
        <w:ind w:firstLine="4320"/>
        <w:rPr>
          <w:rFonts w:ascii="Times New Roman" w:hAnsi="Times New Roman"/>
          <w:sz w:val="28"/>
          <w:szCs w:val="28"/>
        </w:rPr>
      </w:pPr>
      <w:r w:rsidRPr="00CF2E4B">
        <w:rPr>
          <w:rFonts w:ascii="Times New Roman" w:hAnsi="Times New Roman"/>
          <w:szCs w:val="24"/>
        </w:rPr>
        <w:t>(</w:t>
      </w:r>
      <w:r w:rsidRPr="00CF2E4B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F2E4B">
        <w:rPr>
          <w:rFonts w:ascii="Times New Roman" w:hAnsi="Times New Roman"/>
          <w:szCs w:val="24"/>
        </w:rPr>
        <w:t>)</w:t>
      </w:r>
    </w:p>
    <w:sectPr w:rsidR="008B67EF" w:rsidRPr="00961002" w:rsidSect="00570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B37D" w14:textId="77777777" w:rsidR="0020013B" w:rsidRDefault="0020013B">
      <w:r>
        <w:separator/>
      </w:r>
    </w:p>
  </w:endnote>
  <w:endnote w:type="continuationSeparator" w:id="0">
    <w:p w14:paraId="5B7010C8" w14:textId="77777777" w:rsidR="0020013B" w:rsidRDefault="0020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BC77" w14:textId="77777777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BADAC7" w14:textId="77777777" w:rsidR="00015AA4" w:rsidRDefault="00015AA4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B122" w14:textId="467D7F8A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3FED">
      <w:rPr>
        <w:rStyle w:val="a7"/>
        <w:noProof/>
      </w:rPr>
      <w:t>4</w:t>
    </w:r>
    <w:r>
      <w:rPr>
        <w:rStyle w:val="a7"/>
      </w:rPr>
      <w:fldChar w:fldCharType="end"/>
    </w:r>
  </w:p>
  <w:p w14:paraId="63C9441B" w14:textId="77777777" w:rsidR="00570F27" w:rsidRPr="00570F27" w:rsidRDefault="00015AA4" w:rsidP="00570F27">
    <w:pPr>
      <w:pStyle w:val="a5"/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0"/>
      </w:rPr>
      <w:tab/>
    </w:r>
    <w:bookmarkStart w:id="4" w:name="_Hlk187933454"/>
    <w:r w:rsidR="00570F27"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="00570F27" w:rsidRPr="00570F27">
      <w:rPr>
        <w:rFonts w:ascii="Times New Roman" w:hAnsi="Times New Roman"/>
        <w:i/>
        <w:sz w:val="22"/>
        <w:szCs w:val="22"/>
        <w:lang w:eastAsia="bg-BG"/>
      </w:rPr>
      <w:t>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B46B12D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bookmarkEnd w:id="4"/>
  <w:p w14:paraId="7BBDE7F6" w14:textId="405557BC" w:rsidR="00D52C91" w:rsidRPr="00BF12EA" w:rsidRDefault="00C63E80" w:rsidP="00D14A8E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C63E80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ED0310">
      <w:rPr>
        <w:rFonts w:ascii="Times New Roman" w:hAnsi="Times New Roman"/>
        <w:i/>
        <w:sz w:val="20"/>
        <w:szCs w:val="22"/>
        <w:lang w:val="en-US" w:eastAsia="bg-BG"/>
      </w:rPr>
      <w:t>1052</w:t>
    </w:r>
    <w:r w:rsidRPr="00C63E80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1E83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570F27">
      <w:rPr>
        <w:rFonts w:ascii="Times New Roman" w:hAnsi="Times New Roman"/>
        <w:i/>
        <w:sz w:val="22"/>
        <w:szCs w:val="22"/>
        <w:lang w:eastAsia="bg-BG"/>
      </w:rPr>
      <w:t>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0A7E53C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2B61622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570F27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1DBF" w14:textId="77777777" w:rsidR="0020013B" w:rsidRDefault="0020013B">
      <w:r>
        <w:separator/>
      </w:r>
    </w:p>
  </w:footnote>
  <w:footnote w:type="continuationSeparator" w:id="0">
    <w:p w14:paraId="62645193" w14:textId="77777777" w:rsidR="0020013B" w:rsidRDefault="0020013B">
      <w:r>
        <w:continuationSeparator/>
      </w:r>
    </w:p>
  </w:footnote>
  <w:footnote w:id="1">
    <w:p w14:paraId="644A110D" w14:textId="77777777" w:rsidR="00060621" w:rsidRDefault="00060621" w:rsidP="00060621">
      <w:pPr>
        <w:pStyle w:val="ae"/>
      </w:pPr>
      <w:r>
        <w:rPr>
          <w:rStyle w:val="af0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4696" w14:textId="77777777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A4D3CB" w14:textId="77777777" w:rsidR="00015AA4" w:rsidRDefault="00015A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4323" w14:textId="3BCA9044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10219" w:type="dxa"/>
      <w:tblLook w:val="04A0" w:firstRow="1" w:lastRow="0" w:firstColumn="1" w:lastColumn="0" w:noHBand="0" w:noVBand="1"/>
    </w:tblPr>
    <w:tblGrid>
      <w:gridCol w:w="4531"/>
      <w:gridCol w:w="5688"/>
    </w:tblGrid>
    <w:tr w:rsidR="00570F27" w14:paraId="321070F7" w14:textId="77777777" w:rsidTr="00CF0626">
      <w:tc>
        <w:tcPr>
          <w:tcW w:w="4531" w:type="dxa"/>
          <w:vAlign w:val="center"/>
          <w:hideMark/>
        </w:tcPr>
        <w:p w14:paraId="0C308E17" w14:textId="071F5C59" w:rsidR="00570F27" w:rsidRPr="008435B1" w:rsidRDefault="004B6864" w:rsidP="00570F27">
          <w:pPr>
            <w:widowControl w:val="0"/>
            <w:spacing w:before="100" w:after="100"/>
            <w:rPr>
              <w:rFonts w:ascii="Calibri" w:hAnsi="Calibri"/>
              <w:sz w:val="22"/>
            </w:rPr>
          </w:pPr>
          <w:r>
            <w:rPr>
              <w:noProof/>
              <w:lang w:val="en-US"/>
            </w:rPr>
            <w:drawing>
              <wp:inline distT="0" distB="0" distL="0" distR="0" wp14:anchorId="4196018F" wp14:editId="48B29C34">
                <wp:extent cx="2293620" cy="4724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8" w:type="dxa"/>
          <w:vAlign w:val="center"/>
          <w:hideMark/>
        </w:tcPr>
        <w:p w14:paraId="3DC7B8FC" w14:textId="01424EF2" w:rsidR="00570F27" w:rsidRDefault="004B6864" w:rsidP="00570F27">
          <w:pPr>
            <w:widowControl w:val="0"/>
            <w:spacing w:before="100" w:after="10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32C6B593" wp14:editId="1A0D09EB">
                <wp:extent cx="2301240" cy="6400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12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732EE5" w14:textId="77777777" w:rsidR="00015AA4" w:rsidRPr="00D750ED" w:rsidRDefault="00015AA4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7C39EA" w14:paraId="38CF613B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435B1" w14:paraId="112BB48C" w14:textId="77777777" w:rsidTr="008435B1">
            <w:tc>
              <w:tcPr>
                <w:tcW w:w="4531" w:type="dxa"/>
                <w:vAlign w:val="center"/>
                <w:hideMark/>
              </w:tcPr>
              <w:p w14:paraId="1275CBED" w14:textId="023C419E" w:rsidR="008435B1" w:rsidRPr="008435B1" w:rsidRDefault="004B6864" w:rsidP="008435B1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9BD8753" wp14:editId="19C3A922">
                      <wp:extent cx="2293620" cy="47244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93620" cy="472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88" w:type="dxa"/>
                <w:vAlign w:val="center"/>
                <w:hideMark/>
              </w:tcPr>
              <w:p w14:paraId="4C1D0A94" w14:textId="50864369" w:rsidR="008435B1" w:rsidRDefault="004B6864" w:rsidP="008435B1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26FD73A4" wp14:editId="4D8DB5DA">
                      <wp:extent cx="2301240" cy="640080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124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BA1E19" w14:textId="77777777" w:rsidR="007C39EA" w:rsidRDefault="007C39EA" w:rsidP="007C39EA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03218A9D" w14:textId="77777777" w:rsidR="007C39EA" w:rsidRDefault="007C39EA" w:rsidP="007C39EA">
          <w:pPr>
            <w:widowControl w:val="0"/>
            <w:spacing w:before="100" w:after="100"/>
            <w:jc w:val="right"/>
          </w:pPr>
        </w:p>
      </w:tc>
    </w:tr>
  </w:tbl>
  <w:p w14:paraId="06D1F71F" w14:textId="77777777" w:rsidR="00CA6F4A" w:rsidRPr="007C39EA" w:rsidRDefault="00CA6F4A" w:rsidP="007C39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496"/>
    <w:multiLevelType w:val="hybridMultilevel"/>
    <w:tmpl w:val="5E5AF6DE"/>
    <w:lvl w:ilvl="0" w:tplc="693490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301A"/>
    <w:multiLevelType w:val="hybridMultilevel"/>
    <w:tmpl w:val="E8FE144A"/>
    <w:lvl w:ilvl="0" w:tplc="CA522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00DC2"/>
    <w:multiLevelType w:val="hybridMultilevel"/>
    <w:tmpl w:val="DAF8E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6232"/>
    <w:multiLevelType w:val="hybridMultilevel"/>
    <w:tmpl w:val="0738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1CC0"/>
    <w:multiLevelType w:val="hybridMultilevel"/>
    <w:tmpl w:val="302A2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268E"/>
    <w:multiLevelType w:val="hybridMultilevel"/>
    <w:tmpl w:val="033A0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7" w15:restartNumberingAfterBreak="0">
    <w:nsid w:val="2202589F"/>
    <w:multiLevelType w:val="hybridMultilevel"/>
    <w:tmpl w:val="D8FE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33ECC"/>
    <w:multiLevelType w:val="hybridMultilevel"/>
    <w:tmpl w:val="666E1C18"/>
    <w:lvl w:ilvl="0" w:tplc="411895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A5690"/>
    <w:multiLevelType w:val="hybridMultilevel"/>
    <w:tmpl w:val="1A1C2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9371A"/>
    <w:multiLevelType w:val="hybridMultilevel"/>
    <w:tmpl w:val="2A160D72"/>
    <w:lvl w:ilvl="0" w:tplc="BA18C33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0DD494F"/>
    <w:multiLevelType w:val="hybridMultilevel"/>
    <w:tmpl w:val="F43AFA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85AFB"/>
    <w:multiLevelType w:val="hybridMultilevel"/>
    <w:tmpl w:val="6F662E32"/>
    <w:lvl w:ilvl="0" w:tplc="C24EAE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6D2F07"/>
    <w:multiLevelType w:val="hybridMultilevel"/>
    <w:tmpl w:val="C09CA38A"/>
    <w:lvl w:ilvl="0" w:tplc="014E8B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15A05"/>
    <w:multiLevelType w:val="hybridMultilevel"/>
    <w:tmpl w:val="0CD21D1E"/>
    <w:lvl w:ilvl="0" w:tplc="5AFA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887295"/>
    <w:multiLevelType w:val="hybridMultilevel"/>
    <w:tmpl w:val="0AC44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61B3"/>
    <w:multiLevelType w:val="hybridMultilevel"/>
    <w:tmpl w:val="C7E0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03DA"/>
    <w:multiLevelType w:val="hybridMultilevel"/>
    <w:tmpl w:val="0AC44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9" w15:restartNumberingAfterBreak="0">
    <w:nsid w:val="709B2FBF"/>
    <w:multiLevelType w:val="hybridMultilevel"/>
    <w:tmpl w:val="4AE25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2477"/>
    <w:multiLevelType w:val="hybridMultilevel"/>
    <w:tmpl w:val="16808704"/>
    <w:lvl w:ilvl="0" w:tplc="1D14E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C0AE2"/>
    <w:multiLevelType w:val="hybridMultilevel"/>
    <w:tmpl w:val="5C5464BE"/>
    <w:lvl w:ilvl="0" w:tplc="9B40834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FA70D65"/>
    <w:multiLevelType w:val="hybridMultilevel"/>
    <w:tmpl w:val="514AED9C"/>
    <w:lvl w:ilvl="0" w:tplc="BA18C3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456196">
    <w:abstractNumId w:val="18"/>
  </w:num>
  <w:num w:numId="2" w16cid:durableId="509687307">
    <w:abstractNumId w:val="6"/>
  </w:num>
  <w:num w:numId="3" w16cid:durableId="1563367898">
    <w:abstractNumId w:val="14"/>
  </w:num>
  <w:num w:numId="4" w16cid:durableId="1282303719">
    <w:abstractNumId w:val="20"/>
  </w:num>
  <w:num w:numId="5" w16cid:durableId="1137180893">
    <w:abstractNumId w:val="19"/>
  </w:num>
  <w:num w:numId="6" w16cid:durableId="537090586">
    <w:abstractNumId w:val="12"/>
  </w:num>
  <w:num w:numId="7" w16cid:durableId="1524589349">
    <w:abstractNumId w:val="22"/>
  </w:num>
  <w:num w:numId="8" w16cid:durableId="678311316">
    <w:abstractNumId w:val="16"/>
  </w:num>
  <w:num w:numId="9" w16cid:durableId="1984381973">
    <w:abstractNumId w:val="8"/>
  </w:num>
  <w:num w:numId="10" w16cid:durableId="1951619805">
    <w:abstractNumId w:val="10"/>
  </w:num>
  <w:num w:numId="11" w16cid:durableId="2029872534">
    <w:abstractNumId w:val="21"/>
  </w:num>
  <w:num w:numId="12" w16cid:durableId="596989164">
    <w:abstractNumId w:val="1"/>
  </w:num>
  <w:num w:numId="13" w16cid:durableId="1601136018">
    <w:abstractNumId w:val="4"/>
  </w:num>
  <w:num w:numId="14" w16cid:durableId="802888468">
    <w:abstractNumId w:val="9"/>
  </w:num>
  <w:num w:numId="15" w16cid:durableId="91323078">
    <w:abstractNumId w:val="0"/>
  </w:num>
  <w:num w:numId="16" w16cid:durableId="1690058675">
    <w:abstractNumId w:val="3"/>
  </w:num>
  <w:num w:numId="17" w16cid:durableId="1207570874">
    <w:abstractNumId w:val="15"/>
  </w:num>
  <w:num w:numId="18" w16cid:durableId="1324041398">
    <w:abstractNumId w:val="17"/>
  </w:num>
  <w:num w:numId="19" w16cid:durableId="987053610">
    <w:abstractNumId w:val="7"/>
  </w:num>
  <w:num w:numId="20" w16cid:durableId="749081519">
    <w:abstractNumId w:val="11"/>
  </w:num>
  <w:num w:numId="21" w16cid:durableId="769357997">
    <w:abstractNumId w:val="5"/>
  </w:num>
  <w:num w:numId="22" w16cid:durableId="2060130943">
    <w:abstractNumId w:val="2"/>
  </w:num>
  <w:num w:numId="23" w16cid:durableId="3190453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C2"/>
    <w:rsid w:val="00012C31"/>
    <w:rsid w:val="00015AA4"/>
    <w:rsid w:val="00015FC2"/>
    <w:rsid w:val="00022F53"/>
    <w:rsid w:val="00023B47"/>
    <w:rsid w:val="00031C52"/>
    <w:rsid w:val="000436EA"/>
    <w:rsid w:val="00050E6F"/>
    <w:rsid w:val="00052CC3"/>
    <w:rsid w:val="00060621"/>
    <w:rsid w:val="000655E4"/>
    <w:rsid w:val="00071B10"/>
    <w:rsid w:val="00072344"/>
    <w:rsid w:val="000758B7"/>
    <w:rsid w:val="00076518"/>
    <w:rsid w:val="00080F3E"/>
    <w:rsid w:val="00082303"/>
    <w:rsid w:val="000A2F26"/>
    <w:rsid w:val="000A6526"/>
    <w:rsid w:val="000E3B0B"/>
    <w:rsid w:val="000E3C33"/>
    <w:rsid w:val="00106597"/>
    <w:rsid w:val="00114EB1"/>
    <w:rsid w:val="00121910"/>
    <w:rsid w:val="001337AA"/>
    <w:rsid w:val="001467AB"/>
    <w:rsid w:val="00146AB5"/>
    <w:rsid w:val="00146B5F"/>
    <w:rsid w:val="0014781B"/>
    <w:rsid w:val="00157B1E"/>
    <w:rsid w:val="0016079E"/>
    <w:rsid w:val="001726CA"/>
    <w:rsid w:val="00173BA7"/>
    <w:rsid w:val="001741B2"/>
    <w:rsid w:val="001768B8"/>
    <w:rsid w:val="00182032"/>
    <w:rsid w:val="001846C3"/>
    <w:rsid w:val="00192891"/>
    <w:rsid w:val="00193AC8"/>
    <w:rsid w:val="00194F94"/>
    <w:rsid w:val="001A00F5"/>
    <w:rsid w:val="001A2C51"/>
    <w:rsid w:val="001A5F51"/>
    <w:rsid w:val="001A7643"/>
    <w:rsid w:val="001C0F26"/>
    <w:rsid w:val="001C6844"/>
    <w:rsid w:val="001D0598"/>
    <w:rsid w:val="001E1995"/>
    <w:rsid w:val="001E2B97"/>
    <w:rsid w:val="0020013B"/>
    <w:rsid w:val="0021456E"/>
    <w:rsid w:val="002162FC"/>
    <w:rsid w:val="0021677C"/>
    <w:rsid w:val="0021685B"/>
    <w:rsid w:val="00217394"/>
    <w:rsid w:val="00250C44"/>
    <w:rsid w:val="002620C1"/>
    <w:rsid w:val="0027017A"/>
    <w:rsid w:val="00281DA3"/>
    <w:rsid w:val="00291D79"/>
    <w:rsid w:val="0029441C"/>
    <w:rsid w:val="00294B38"/>
    <w:rsid w:val="00294C2A"/>
    <w:rsid w:val="002A3342"/>
    <w:rsid w:val="002A79DF"/>
    <w:rsid w:val="002B5B33"/>
    <w:rsid w:val="002B7495"/>
    <w:rsid w:val="002C0E34"/>
    <w:rsid w:val="00300169"/>
    <w:rsid w:val="00306F8C"/>
    <w:rsid w:val="00312546"/>
    <w:rsid w:val="00313AD4"/>
    <w:rsid w:val="00313CB7"/>
    <w:rsid w:val="003173C8"/>
    <w:rsid w:val="00322694"/>
    <w:rsid w:val="00322937"/>
    <w:rsid w:val="00327A05"/>
    <w:rsid w:val="00336A3C"/>
    <w:rsid w:val="0034421F"/>
    <w:rsid w:val="00361B5A"/>
    <w:rsid w:val="00373F1F"/>
    <w:rsid w:val="003A1778"/>
    <w:rsid w:val="003A3BAE"/>
    <w:rsid w:val="003A5D39"/>
    <w:rsid w:val="003B470F"/>
    <w:rsid w:val="003B5213"/>
    <w:rsid w:val="003B749E"/>
    <w:rsid w:val="003C2F94"/>
    <w:rsid w:val="003E2604"/>
    <w:rsid w:val="003E6432"/>
    <w:rsid w:val="003F0AD6"/>
    <w:rsid w:val="003F22C4"/>
    <w:rsid w:val="003F4A0F"/>
    <w:rsid w:val="003F73F7"/>
    <w:rsid w:val="00400207"/>
    <w:rsid w:val="00407E23"/>
    <w:rsid w:val="00422247"/>
    <w:rsid w:val="004248A3"/>
    <w:rsid w:val="00425852"/>
    <w:rsid w:val="0043488C"/>
    <w:rsid w:val="00453902"/>
    <w:rsid w:val="0046265B"/>
    <w:rsid w:val="004663DC"/>
    <w:rsid w:val="00480263"/>
    <w:rsid w:val="00484F4F"/>
    <w:rsid w:val="00493CF0"/>
    <w:rsid w:val="0049571C"/>
    <w:rsid w:val="004A7467"/>
    <w:rsid w:val="004A7833"/>
    <w:rsid w:val="004B5219"/>
    <w:rsid w:val="004B6864"/>
    <w:rsid w:val="004C278B"/>
    <w:rsid w:val="004D4115"/>
    <w:rsid w:val="004D461E"/>
    <w:rsid w:val="004E00CE"/>
    <w:rsid w:val="004E38A3"/>
    <w:rsid w:val="004E5985"/>
    <w:rsid w:val="00507290"/>
    <w:rsid w:val="00512593"/>
    <w:rsid w:val="00523183"/>
    <w:rsid w:val="005258B3"/>
    <w:rsid w:val="00526B88"/>
    <w:rsid w:val="005303AC"/>
    <w:rsid w:val="00530C58"/>
    <w:rsid w:val="0054314E"/>
    <w:rsid w:val="005524B1"/>
    <w:rsid w:val="00561799"/>
    <w:rsid w:val="00570F27"/>
    <w:rsid w:val="00572FD9"/>
    <w:rsid w:val="00576949"/>
    <w:rsid w:val="00581C69"/>
    <w:rsid w:val="00584989"/>
    <w:rsid w:val="00587B2B"/>
    <w:rsid w:val="0059400D"/>
    <w:rsid w:val="005B3114"/>
    <w:rsid w:val="005C6F7F"/>
    <w:rsid w:val="005E1A21"/>
    <w:rsid w:val="005E2317"/>
    <w:rsid w:val="005E56A8"/>
    <w:rsid w:val="005F0AF8"/>
    <w:rsid w:val="005F3454"/>
    <w:rsid w:val="006032E0"/>
    <w:rsid w:val="00611830"/>
    <w:rsid w:val="006212F9"/>
    <w:rsid w:val="00634BC0"/>
    <w:rsid w:val="006413DB"/>
    <w:rsid w:val="006458F2"/>
    <w:rsid w:val="00694963"/>
    <w:rsid w:val="006A25DA"/>
    <w:rsid w:val="006B5633"/>
    <w:rsid w:val="006D1001"/>
    <w:rsid w:val="006D554C"/>
    <w:rsid w:val="006D7ED1"/>
    <w:rsid w:val="006E0B71"/>
    <w:rsid w:val="006E3164"/>
    <w:rsid w:val="006F0C7A"/>
    <w:rsid w:val="006F23D5"/>
    <w:rsid w:val="006F48D4"/>
    <w:rsid w:val="00717373"/>
    <w:rsid w:val="00717CC4"/>
    <w:rsid w:val="007312BB"/>
    <w:rsid w:val="007343CF"/>
    <w:rsid w:val="007404EE"/>
    <w:rsid w:val="00741198"/>
    <w:rsid w:val="0074430C"/>
    <w:rsid w:val="0076218F"/>
    <w:rsid w:val="00770B1A"/>
    <w:rsid w:val="00771641"/>
    <w:rsid w:val="00781B64"/>
    <w:rsid w:val="0078597B"/>
    <w:rsid w:val="007B563B"/>
    <w:rsid w:val="007B610C"/>
    <w:rsid w:val="007C39EA"/>
    <w:rsid w:val="007C56D6"/>
    <w:rsid w:val="007C7CFA"/>
    <w:rsid w:val="007D1BBF"/>
    <w:rsid w:val="007D4047"/>
    <w:rsid w:val="007D6D95"/>
    <w:rsid w:val="007D7A49"/>
    <w:rsid w:val="00803342"/>
    <w:rsid w:val="00804263"/>
    <w:rsid w:val="008061A7"/>
    <w:rsid w:val="00812861"/>
    <w:rsid w:val="00816DEC"/>
    <w:rsid w:val="00817B83"/>
    <w:rsid w:val="0082019B"/>
    <w:rsid w:val="00827F72"/>
    <w:rsid w:val="00835D76"/>
    <w:rsid w:val="008435B1"/>
    <w:rsid w:val="00852AC6"/>
    <w:rsid w:val="00854C47"/>
    <w:rsid w:val="00860ED0"/>
    <w:rsid w:val="0086123E"/>
    <w:rsid w:val="00867824"/>
    <w:rsid w:val="0087506D"/>
    <w:rsid w:val="00883FED"/>
    <w:rsid w:val="00884461"/>
    <w:rsid w:val="008B49DB"/>
    <w:rsid w:val="008B67EF"/>
    <w:rsid w:val="008D52F7"/>
    <w:rsid w:val="008F0653"/>
    <w:rsid w:val="008F1E25"/>
    <w:rsid w:val="008F418B"/>
    <w:rsid w:val="00922716"/>
    <w:rsid w:val="009302A2"/>
    <w:rsid w:val="00932505"/>
    <w:rsid w:val="00953E4C"/>
    <w:rsid w:val="00961002"/>
    <w:rsid w:val="00971499"/>
    <w:rsid w:val="00975C01"/>
    <w:rsid w:val="00976CE7"/>
    <w:rsid w:val="00983F26"/>
    <w:rsid w:val="00984119"/>
    <w:rsid w:val="0098424F"/>
    <w:rsid w:val="009B3FA2"/>
    <w:rsid w:val="009C6315"/>
    <w:rsid w:val="009E345C"/>
    <w:rsid w:val="009F69E8"/>
    <w:rsid w:val="009F7836"/>
    <w:rsid w:val="00A03DB9"/>
    <w:rsid w:val="00A12FE6"/>
    <w:rsid w:val="00A13AFD"/>
    <w:rsid w:val="00A153D1"/>
    <w:rsid w:val="00A20EA2"/>
    <w:rsid w:val="00A267DD"/>
    <w:rsid w:val="00A26A4E"/>
    <w:rsid w:val="00A42709"/>
    <w:rsid w:val="00A430B9"/>
    <w:rsid w:val="00A50A4C"/>
    <w:rsid w:val="00A63654"/>
    <w:rsid w:val="00A6555E"/>
    <w:rsid w:val="00A76301"/>
    <w:rsid w:val="00A80340"/>
    <w:rsid w:val="00A82752"/>
    <w:rsid w:val="00A82EF5"/>
    <w:rsid w:val="00A83922"/>
    <w:rsid w:val="00A90C52"/>
    <w:rsid w:val="00AA36F2"/>
    <w:rsid w:val="00AC0656"/>
    <w:rsid w:val="00AC3243"/>
    <w:rsid w:val="00AC4C88"/>
    <w:rsid w:val="00AC7ACD"/>
    <w:rsid w:val="00AF3555"/>
    <w:rsid w:val="00AF37C7"/>
    <w:rsid w:val="00AF71F3"/>
    <w:rsid w:val="00B1210D"/>
    <w:rsid w:val="00B15018"/>
    <w:rsid w:val="00B2260F"/>
    <w:rsid w:val="00B23C8C"/>
    <w:rsid w:val="00B273C2"/>
    <w:rsid w:val="00B3174F"/>
    <w:rsid w:val="00B42F79"/>
    <w:rsid w:val="00B541F5"/>
    <w:rsid w:val="00B547DB"/>
    <w:rsid w:val="00B83FE7"/>
    <w:rsid w:val="00B95435"/>
    <w:rsid w:val="00B9720E"/>
    <w:rsid w:val="00BB0FE3"/>
    <w:rsid w:val="00BD1E1F"/>
    <w:rsid w:val="00BD3D26"/>
    <w:rsid w:val="00BD6D4E"/>
    <w:rsid w:val="00BE1916"/>
    <w:rsid w:val="00BE6F57"/>
    <w:rsid w:val="00BF1C1D"/>
    <w:rsid w:val="00BF5860"/>
    <w:rsid w:val="00C157B2"/>
    <w:rsid w:val="00C343A3"/>
    <w:rsid w:val="00C40382"/>
    <w:rsid w:val="00C40DC2"/>
    <w:rsid w:val="00C46F58"/>
    <w:rsid w:val="00C500F9"/>
    <w:rsid w:val="00C5673C"/>
    <w:rsid w:val="00C577B5"/>
    <w:rsid w:val="00C607C9"/>
    <w:rsid w:val="00C60A36"/>
    <w:rsid w:val="00C63E80"/>
    <w:rsid w:val="00C76C51"/>
    <w:rsid w:val="00C82D0B"/>
    <w:rsid w:val="00C830AF"/>
    <w:rsid w:val="00C84AE1"/>
    <w:rsid w:val="00C86DCC"/>
    <w:rsid w:val="00C9339D"/>
    <w:rsid w:val="00CA2669"/>
    <w:rsid w:val="00CA6F4A"/>
    <w:rsid w:val="00CA77C3"/>
    <w:rsid w:val="00CC1CB5"/>
    <w:rsid w:val="00CC5E8E"/>
    <w:rsid w:val="00CD5F1C"/>
    <w:rsid w:val="00CD791E"/>
    <w:rsid w:val="00CE1BEE"/>
    <w:rsid w:val="00CE4714"/>
    <w:rsid w:val="00CF2998"/>
    <w:rsid w:val="00CF2E4B"/>
    <w:rsid w:val="00CF45B3"/>
    <w:rsid w:val="00D05CA8"/>
    <w:rsid w:val="00D05E89"/>
    <w:rsid w:val="00D13188"/>
    <w:rsid w:val="00D14A8E"/>
    <w:rsid w:val="00D25A50"/>
    <w:rsid w:val="00D26E8B"/>
    <w:rsid w:val="00D32709"/>
    <w:rsid w:val="00D3317C"/>
    <w:rsid w:val="00D416A4"/>
    <w:rsid w:val="00D52C91"/>
    <w:rsid w:val="00D5668F"/>
    <w:rsid w:val="00D66B31"/>
    <w:rsid w:val="00D94BF7"/>
    <w:rsid w:val="00DA75D1"/>
    <w:rsid w:val="00DB1512"/>
    <w:rsid w:val="00DC31FF"/>
    <w:rsid w:val="00DC3AB3"/>
    <w:rsid w:val="00DC4402"/>
    <w:rsid w:val="00DC5DB6"/>
    <w:rsid w:val="00DC6B71"/>
    <w:rsid w:val="00DD7847"/>
    <w:rsid w:val="00DE1E71"/>
    <w:rsid w:val="00DF7907"/>
    <w:rsid w:val="00E00E40"/>
    <w:rsid w:val="00E04BDC"/>
    <w:rsid w:val="00E177C8"/>
    <w:rsid w:val="00E46C80"/>
    <w:rsid w:val="00E60AFA"/>
    <w:rsid w:val="00E71AA2"/>
    <w:rsid w:val="00E821F7"/>
    <w:rsid w:val="00E92CE1"/>
    <w:rsid w:val="00E9683D"/>
    <w:rsid w:val="00EB5665"/>
    <w:rsid w:val="00EC3765"/>
    <w:rsid w:val="00ED0310"/>
    <w:rsid w:val="00ED42B2"/>
    <w:rsid w:val="00EE29F8"/>
    <w:rsid w:val="00EF316F"/>
    <w:rsid w:val="00F021A9"/>
    <w:rsid w:val="00F12AFD"/>
    <w:rsid w:val="00F14A26"/>
    <w:rsid w:val="00F24808"/>
    <w:rsid w:val="00F25650"/>
    <w:rsid w:val="00F2754B"/>
    <w:rsid w:val="00F34E30"/>
    <w:rsid w:val="00F426B2"/>
    <w:rsid w:val="00F434BE"/>
    <w:rsid w:val="00F439CD"/>
    <w:rsid w:val="00F516E9"/>
    <w:rsid w:val="00F5193C"/>
    <w:rsid w:val="00F52DA7"/>
    <w:rsid w:val="00F5525F"/>
    <w:rsid w:val="00F64A05"/>
    <w:rsid w:val="00F671F6"/>
    <w:rsid w:val="00F77AFF"/>
    <w:rsid w:val="00F833C9"/>
    <w:rsid w:val="00F95447"/>
    <w:rsid w:val="00FA502E"/>
    <w:rsid w:val="00FB45E6"/>
    <w:rsid w:val="00FC1F47"/>
    <w:rsid w:val="00FE0542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10F9FB"/>
  <w15:chartTrackingRefBased/>
  <w15:docId w15:val="{62957E27-D21E-431D-B159-849A6A1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10D"/>
    <w:rPr>
      <w:rFonts w:ascii="HebarU" w:hAnsi="HebarU"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3A5D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6B5633"/>
    <w:rPr>
      <w:sz w:val="16"/>
      <w:szCs w:val="16"/>
    </w:rPr>
  </w:style>
  <w:style w:type="paragraph" w:styleId="ab">
    <w:name w:val="annotation text"/>
    <w:basedOn w:val="a"/>
    <w:semiHidden/>
    <w:rsid w:val="006B5633"/>
    <w:rPr>
      <w:sz w:val="20"/>
    </w:rPr>
  </w:style>
  <w:style w:type="paragraph" w:styleId="ac">
    <w:name w:val="annotation subject"/>
    <w:basedOn w:val="ab"/>
    <w:next w:val="ab"/>
    <w:semiHidden/>
    <w:rsid w:val="006B5633"/>
    <w:rPr>
      <w:b/>
      <w:bCs/>
    </w:rPr>
  </w:style>
  <w:style w:type="character" w:styleId="ad">
    <w:name w:val="Hyperlink"/>
    <w:rsid w:val="00182032"/>
    <w:rPr>
      <w:color w:val="0000FF"/>
      <w:u w:val="single"/>
    </w:rPr>
  </w:style>
  <w:style w:type="character" w:customStyle="1" w:styleId="20">
    <w:name w:val="Заглавие 2 Знак"/>
    <w:link w:val="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ae">
    <w:name w:val="footnote text"/>
    <w:basedOn w:val="a"/>
    <w:link w:val="af"/>
    <w:rsid w:val="00060621"/>
    <w:rPr>
      <w:rFonts w:ascii="Times New Roman" w:hAnsi="Times New Roman"/>
      <w:sz w:val="20"/>
      <w:lang w:eastAsia="bg-BG"/>
    </w:rPr>
  </w:style>
  <w:style w:type="character" w:customStyle="1" w:styleId="af">
    <w:name w:val="Текст под линия Знак"/>
    <w:basedOn w:val="a0"/>
    <w:link w:val="ae"/>
    <w:rsid w:val="00060621"/>
  </w:style>
  <w:style w:type="character" w:styleId="af0">
    <w:name w:val="footnote reference"/>
    <w:rsid w:val="00060621"/>
    <w:rPr>
      <w:vertAlign w:val="superscript"/>
    </w:rPr>
  </w:style>
  <w:style w:type="character" w:customStyle="1" w:styleId="a4">
    <w:name w:val="Горен колонтитул Знак"/>
    <w:link w:val="a3"/>
    <w:uiPriority w:val="99"/>
    <w:rsid w:val="00CA6F4A"/>
    <w:rPr>
      <w:rFonts w:ascii="HebarU" w:hAnsi="HebarU"/>
      <w:sz w:val="24"/>
      <w:lang w:eastAsia="en-US"/>
    </w:rPr>
  </w:style>
  <w:style w:type="character" w:customStyle="1" w:styleId="30">
    <w:name w:val="Заглавие 3 Знак"/>
    <w:link w:val="3"/>
    <w:semiHidden/>
    <w:rsid w:val="003A5D3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f1">
    <w:name w:val="List Paragraph"/>
    <w:basedOn w:val="a"/>
    <w:uiPriority w:val="34"/>
    <w:qFormat/>
    <w:rsid w:val="00BE1916"/>
    <w:pPr>
      <w:ind w:left="720"/>
      <w:contextualSpacing/>
    </w:pPr>
    <w:rPr>
      <w:rFonts w:ascii="Times New Roman" w:hAnsi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CF13D-892F-4F28-98B4-079D4BBD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918</Words>
  <Characters>5771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№………</vt:lpstr>
      <vt:lpstr>№………</vt:lpstr>
    </vt:vector>
  </TitlesOfParts>
  <Company>Council of Ministers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12</cp:revision>
  <cp:lastPrinted>2011-03-22T15:11:00Z</cp:lastPrinted>
  <dcterms:created xsi:type="dcterms:W3CDTF">2025-11-05T16:51:00Z</dcterms:created>
  <dcterms:modified xsi:type="dcterms:W3CDTF">2025-12-01T12:18:00Z</dcterms:modified>
</cp:coreProperties>
</file>